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D2" w:rsidRDefault="009F1904" w:rsidP="000F5629">
      <w:pPr>
        <w:spacing w:line="36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2733675" cy="10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85" cy="105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BA" w:rsidRPr="00E23EBA" w:rsidRDefault="00E23EBA" w:rsidP="00E23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3EBA">
        <w:rPr>
          <w:rFonts w:ascii="Arial" w:eastAsia="Times New Roman" w:hAnsi="Arial" w:cs="Arial"/>
          <w:b/>
          <w:sz w:val="24"/>
          <w:szCs w:val="24"/>
        </w:rPr>
        <w:t xml:space="preserve">VCPD </w:t>
      </w:r>
      <w:r w:rsidR="00127B9A">
        <w:rPr>
          <w:rFonts w:ascii="Arial" w:eastAsia="Times New Roman" w:hAnsi="Arial" w:cs="Arial"/>
          <w:b/>
          <w:sz w:val="24"/>
          <w:szCs w:val="24"/>
        </w:rPr>
        <w:t>Phone</w:t>
      </w:r>
      <w:r w:rsidR="00A53AEA" w:rsidRPr="00A805C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/</w:t>
      </w:r>
      <w:proofErr w:type="spellStart"/>
      <w:r w:rsidR="00A53AEA" w:rsidRPr="00A805C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Goto</w:t>
      </w:r>
      <w:proofErr w:type="spellEnd"/>
      <w:r w:rsidR="00127B9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23EBA">
        <w:rPr>
          <w:rFonts w:ascii="Arial" w:eastAsia="Times New Roman" w:hAnsi="Arial" w:cs="Arial"/>
          <w:b/>
          <w:sz w:val="24"/>
          <w:szCs w:val="24"/>
        </w:rPr>
        <w:t>Meeting</w:t>
      </w:r>
      <w:r w:rsidR="0090124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23EBA" w:rsidRPr="00E23EBA" w:rsidRDefault="00293483" w:rsidP="00E23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March 11</w:t>
      </w:r>
      <w:r w:rsidR="00E23EBA" w:rsidRPr="00E23EBA">
        <w:rPr>
          <w:rFonts w:ascii="Arial" w:eastAsia="Times New Roman" w:hAnsi="Arial" w:cs="Arial"/>
          <w:b/>
          <w:sz w:val="24"/>
          <w:szCs w:val="24"/>
        </w:rPr>
        <w:t>, 2014</w:t>
      </w:r>
    </w:p>
    <w:p w:rsidR="004E7E40" w:rsidRDefault="004E7E40" w:rsidP="00293483">
      <w:pPr>
        <w:tabs>
          <w:tab w:val="center" w:pos="468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E7E40" w:rsidRDefault="004E7E40" w:rsidP="004E7E40">
      <w:pPr>
        <w:tabs>
          <w:tab w:val="center" w:pos="4680"/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Meeting Summary</w:t>
      </w:r>
    </w:p>
    <w:p w:rsidR="00136DF9" w:rsidRDefault="00293483" w:rsidP="00293483">
      <w:pPr>
        <w:tabs>
          <w:tab w:val="center" w:pos="468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414AFE" w:rsidRDefault="00414AFE" w:rsidP="00293483">
      <w:pPr>
        <w:tabs>
          <w:tab w:val="center" w:pos="468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Present</w:t>
      </w:r>
    </w:p>
    <w:p w:rsidR="0061457C" w:rsidRPr="00775D8E" w:rsidRDefault="00041F8B" w:rsidP="005A60FA">
      <w:pPr>
        <w:tabs>
          <w:tab w:val="center" w:pos="4680"/>
          <w:tab w:val="left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14AFE">
        <w:rPr>
          <w:rFonts w:ascii="Arial" w:eastAsia="Times New Roman" w:hAnsi="Arial" w:cs="Arial"/>
          <w:sz w:val="24"/>
          <w:szCs w:val="24"/>
        </w:rPr>
        <w:t>Dora, Reaga</w:t>
      </w:r>
      <w:r w:rsidR="00136DF9" w:rsidRPr="00414AFE">
        <w:rPr>
          <w:rFonts w:ascii="Arial" w:eastAsia="Times New Roman" w:hAnsi="Arial" w:cs="Arial"/>
          <w:sz w:val="24"/>
          <w:szCs w:val="24"/>
        </w:rPr>
        <w:t>n, Selina, Kathy, Bonnie, Morgan,</w:t>
      </w:r>
      <w:r w:rsidR="00DA2163" w:rsidRPr="00414AFE">
        <w:rPr>
          <w:rFonts w:ascii="Arial" w:eastAsia="Times New Roman" w:hAnsi="Arial" w:cs="Arial"/>
          <w:sz w:val="24"/>
          <w:szCs w:val="24"/>
        </w:rPr>
        <w:t xml:space="preserve"> </w:t>
      </w:r>
      <w:r w:rsidR="00136DF9" w:rsidRPr="00414AFE">
        <w:rPr>
          <w:rFonts w:ascii="Arial" w:eastAsia="Times New Roman" w:hAnsi="Arial" w:cs="Arial"/>
          <w:sz w:val="24"/>
          <w:szCs w:val="24"/>
        </w:rPr>
        <w:t>Gail, Karen, Sharon L, Phyllis, Sharon</w:t>
      </w:r>
      <w:r w:rsidR="00ED2476">
        <w:rPr>
          <w:rFonts w:ascii="Arial" w:eastAsia="Times New Roman" w:hAnsi="Arial" w:cs="Arial"/>
          <w:sz w:val="24"/>
          <w:szCs w:val="24"/>
        </w:rPr>
        <w:t xml:space="preserve"> V</w:t>
      </w:r>
      <w:r w:rsidR="00136DF9" w:rsidRPr="00414AFE">
        <w:rPr>
          <w:rFonts w:ascii="Arial" w:eastAsia="Times New Roman" w:hAnsi="Arial" w:cs="Arial"/>
          <w:sz w:val="24"/>
          <w:szCs w:val="24"/>
        </w:rPr>
        <w:t xml:space="preserve">, Peggy, </w:t>
      </w:r>
      <w:r w:rsidRPr="00414AFE">
        <w:rPr>
          <w:rFonts w:ascii="Arial" w:eastAsia="Times New Roman" w:hAnsi="Arial" w:cs="Arial"/>
          <w:sz w:val="24"/>
          <w:szCs w:val="24"/>
        </w:rPr>
        <w:t>Allison, Anne T, Kristen, Sandy,</w:t>
      </w:r>
      <w:r w:rsidR="00414AFE">
        <w:rPr>
          <w:rFonts w:ascii="Arial" w:eastAsia="Times New Roman" w:hAnsi="Arial" w:cs="Arial"/>
          <w:sz w:val="24"/>
          <w:szCs w:val="24"/>
        </w:rPr>
        <w:t xml:space="preserve"> Sharon B, Novella, Susie</w:t>
      </w:r>
      <w:r w:rsidR="00ED2476">
        <w:rPr>
          <w:rFonts w:ascii="Arial" w:eastAsia="Times New Roman" w:hAnsi="Arial" w:cs="Arial"/>
          <w:sz w:val="24"/>
          <w:szCs w:val="24"/>
        </w:rPr>
        <w:t>,</w:t>
      </w:r>
      <w:r w:rsidRPr="00414AFE">
        <w:rPr>
          <w:rFonts w:ascii="Arial" w:eastAsia="Times New Roman" w:hAnsi="Arial" w:cs="Arial"/>
          <w:sz w:val="24"/>
          <w:szCs w:val="24"/>
        </w:rPr>
        <w:t xml:space="preserve"> </w:t>
      </w:r>
      <w:r w:rsidR="00901247" w:rsidRPr="00414AFE">
        <w:rPr>
          <w:rFonts w:ascii="Arial" w:eastAsia="Times New Roman" w:hAnsi="Arial" w:cs="Arial"/>
          <w:sz w:val="24"/>
          <w:szCs w:val="24"/>
        </w:rPr>
        <w:t>Cheryl</w:t>
      </w:r>
      <w:r w:rsidRPr="00414AFE">
        <w:rPr>
          <w:rFonts w:ascii="Arial" w:eastAsia="Times New Roman" w:hAnsi="Arial" w:cs="Arial"/>
          <w:sz w:val="24"/>
          <w:szCs w:val="24"/>
        </w:rPr>
        <w:t xml:space="preserve"> </w:t>
      </w:r>
    </w:p>
    <w:p w:rsidR="005A60FA" w:rsidRDefault="005A60FA" w:rsidP="00414A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60FA" w:rsidRDefault="005A60FA" w:rsidP="00414A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1457C" w:rsidRPr="00414AFE" w:rsidRDefault="00414AFE" w:rsidP="00414A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14AFE">
        <w:rPr>
          <w:rFonts w:ascii="Arial" w:hAnsi="Arial" w:cs="Arial"/>
          <w:b/>
          <w:sz w:val="24"/>
          <w:szCs w:val="24"/>
          <w:u w:val="single"/>
        </w:rPr>
        <w:t>C</w:t>
      </w:r>
      <w:r w:rsidR="0061457C" w:rsidRPr="00414AFE">
        <w:rPr>
          <w:rFonts w:ascii="Arial" w:hAnsi="Arial" w:cs="Arial"/>
          <w:b/>
          <w:sz w:val="24"/>
          <w:szCs w:val="24"/>
          <w:u w:val="single"/>
        </w:rPr>
        <w:t>elebrations</w:t>
      </w:r>
    </w:p>
    <w:p w:rsidR="0061457C" w:rsidRPr="00697901" w:rsidRDefault="00293483" w:rsidP="0069790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7901">
        <w:rPr>
          <w:rFonts w:ascii="Arial" w:hAnsi="Arial" w:cs="Arial"/>
          <w:sz w:val="24"/>
          <w:szCs w:val="24"/>
        </w:rPr>
        <w:t>Katy</w:t>
      </w:r>
      <w:r w:rsidR="00414AFE">
        <w:rPr>
          <w:rFonts w:ascii="Arial" w:hAnsi="Arial" w:cs="Arial"/>
          <w:sz w:val="24"/>
          <w:szCs w:val="24"/>
        </w:rPr>
        <w:t xml:space="preserve"> McCullough and her family welcome </w:t>
      </w:r>
      <w:r w:rsidRPr="00697901">
        <w:rPr>
          <w:rFonts w:ascii="Arial" w:hAnsi="Arial" w:cs="Arial"/>
          <w:sz w:val="24"/>
          <w:szCs w:val="24"/>
        </w:rPr>
        <w:t>a son, Charlie.</w:t>
      </w:r>
    </w:p>
    <w:p w:rsidR="00293483" w:rsidRPr="00697901" w:rsidRDefault="00293483" w:rsidP="0069790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7901">
        <w:rPr>
          <w:rFonts w:ascii="Arial" w:hAnsi="Arial" w:cs="Arial"/>
          <w:sz w:val="24"/>
          <w:szCs w:val="24"/>
        </w:rPr>
        <w:t xml:space="preserve">Funding </w:t>
      </w:r>
      <w:r w:rsidR="00697901" w:rsidRPr="00697901">
        <w:rPr>
          <w:rFonts w:ascii="Arial" w:hAnsi="Arial" w:cs="Arial"/>
          <w:sz w:val="24"/>
          <w:szCs w:val="24"/>
        </w:rPr>
        <w:t xml:space="preserve">has been </w:t>
      </w:r>
      <w:r w:rsidRPr="00697901">
        <w:rPr>
          <w:rFonts w:ascii="Arial" w:hAnsi="Arial" w:cs="Arial"/>
          <w:sz w:val="24"/>
          <w:szCs w:val="24"/>
        </w:rPr>
        <w:t xml:space="preserve">secured from the Department of Health for </w:t>
      </w:r>
      <w:r w:rsidR="00697901" w:rsidRPr="00697901">
        <w:rPr>
          <w:rFonts w:ascii="Arial" w:hAnsi="Arial" w:cs="Arial"/>
          <w:sz w:val="24"/>
          <w:szCs w:val="24"/>
        </w:rPr>
        <w:t xml:space="preserve">the </w:t>
      </w:r>
      <w:r w:rsidR="00D27323">
        <w:rPr>
          <w:rFonts w:ascii="Arial" w:hAnsi="Arial" w:cs="Arial"/>
          <w:sz w:val="24"/>
          <w:szCs w:val="24"/>
        </w:rPr>
        <w:t xml:space="preserve">VCPD Coordinator </w:t>
      </w:r>
      <w:r w:rsidR="00775D8E">
        <w:rPr>
          <w:rFonts w:ascii="Arial" w:hAnsi="Arial" w:cs="Arial"/>
          <w:sz w:val="24"/>
          <w:szCs w:val="24"/>
        </w:rPr>
        <w:t>position. Thanks to those who worked on this so diligently.</w:t>
      </w:r>
    </w:p>
    <w:p w:rsidR="00293483" w:rsidRDefault="00697901" w:rsidP="0069790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7901">
        <w:rPr>
          <w:rFonts w:ascii="Arial" w:hAnsi="Arial" w:cs="Arial"/>
          <w:sz w:val="24"/>
          <w:szCs w:val="24"/>
        </w:rPr>
        <w:t xml:space="preserve">The </w:t>
      </w:r>
      <w:r w:rsidR="00293483" w:rsidRPr="00697901">
        <w:rPr>
          <w:rFonts w:ascii="Arial" w:hAnsi="Arial" w:cs="Arial"/>
          <w:sz w:val="24"/>
          <w:szCs w:val="24"/>
        </w:rPr>
        <w:t>Partnership Agreement continues to acquire signatures</w:t>
      </w:r>
      <w:r w:rsidR="00775D8E">
        <w:rPr>
          <w:rFonts w:ascii="Arial" w:hAnsi="Arial" w:cs="Arial"/>
          <w:sz w:val="24"/>
          <w:szCs w:val="24"/>
        </w:rPr>
        <w:t>.</w:t>
      </w:r>
    </w:p>
    <w:p w:rsidR="00414AFE" w:rsidRDefault="00414AFE" w:rsidP="0069790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Susie Powell has joined us as the new CCA support staff for the Western Consortium. </w:t>
      </w:r>
      <w:r w:rsidR="00775D8E">
        <w:rPr>
          <w:rFonts w:ascii="Arial" w:hAnsi="Arial" w:cs="Arial"/>
          <w:sz w:val="24"/>
          <w:szCs w:val="24"/>
        </w:rPr>
        <w:t>Welcome!</w:t>
      </w:r>
    </w:p>
    <w:p w:rsidR="00041F8B" w:rsidRDefault="00414AFE" w:rsidP="0069790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</w:t>
      </w:r>
      <w:r w:rsidR="00041F8B">
        <w:rPr>
          <w:rFonts w:ascii="Arial" w:hAnsi="Arial" w:cs="Arial"/>
          <w:sz w:val="24"/>
          <w:szCs w:val="24"/>
        </w:rPr>
        <w:t>ather is great!</w:t>
      </w:r>
    </w:p>
    <w:p w:rsidR="00414AFE" w:rsidRDefault="00414AFE" w:rsidP="00414AFE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41F8B" w:rsidRDefault="00041F8B" w:rsidP="00041F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B9A" w:rsidRPr="005B5BBE" w:rsidRDefault="00293483" w:rsidP="000A59A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B5BBE">
        <w:rPr>
          <w:rFonts w:ascii="Arial" w:hAnsi="Arial" w:cs="Arial"/>
          <w:b/>
          <w:sz w:val="24"/>
          <w:szCs w:val="24"/>
          <w:u w:val="single"/>
        </w:rPr>
        <w:t>Updates from VCPD Workgroups</w:t>
      </w:r>
    </w:p>
    <w:p w:rsidR="005B5BBE" w:rsidRDefault="005B5BBE" w:rsidP="005B5BBE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93483" w:rsidRPr="005B5BBE" w:rsidRDefault="00293483" w:rsidP="005B5BBE">
      <w:pPr>
        <w:spacing w:after="0"/>
        <w:rPr>
          <w:rFonts w:ascii="Arial" w:hAnsi="Arial" w:cs="Arial"/>
          <w:sz w:val="24"/>
          <w:szCs w:val="24"/>
        </w:rPr>
      </w:pPr>
      <w:r w:rsidRPr="005B5BBE">
        <w:rPr>
          <w:rFonts w:ascii="Arial" w:hAnsi="Arial" w:cs="Arial"/>
          <w:sz w:val="24"/>
          <w:szCs w:val="24"/>
          <w:u w:val="single"/>
        </w:rPr>
        <w:t>Quality Assurance</w:t>
      </w:r>
    </w:p>
    <w:p w:rsidR="00041F8B" w:rsidRDefault="00ED2476" w:rsidP="005B5BB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Sharon Smith-</w:t>
      </w:r>
      <w:proofErr w:type="spellStart"/>
      <w:r>
        <w:rPr>
          <w:rFonts w:ascii="Arial" w:hAnsi="Arial" w:cs="Arial"/>
          <w:sz w:val="24"/>
          <w:szCs w:val="24"/>
        </w:rPr>
        <w:t>Basey</w:t>
      </w:r>
      <w:proofErr w:type="spellEnd"/>
      <w:r>
        <w:rPr>
          <w:rFonts w:ascii="Arial" w:hAnsi="Arial" w:cs="Arial"/>
          <w:sz w:val="24"/>
          <w:szCs w:val="24"/>
        </w:rPr>
        <w:t xml:space="preserve"> reported that the</w:t>
      </w:r>
      <w:r w:rsidR="00041F8B">
        <w:rPr>
          <w:rFonts w:ascii="Arial" w:hAnsi="Arial" w:cs="Arial"/>
          <w:sz w:val="24"/>
          <w:szCs w:val="24"/>
        </w:rPr>
        <w:t xml:space="preserve"> QA group met and has established a regular meeting time of every 1st Monday</w:t>
      </w:r>
      <w:r>
        <w:rPr>
          <w:rFonts w:ascii="Arial" w:hAnsi="Arial" w:cs="Arial"/>
          <w:sz w:val="24"/>
          <w:szCs w:val="24"/>
        </w:rPr>
        <w:t xml:space="preserve"> from 1:30 to </w:t>
      </w:r>
      <w:r w:rsidR="00041F8B">
        <w:rPr>
          <w:rFonts w:ascii="Arial" w:hAnsi="Arial" w:cs="Arial"/>
          <w:sz w:val="24"/>
          <w:szCs w:val="24"/>
        </w:rPr>
        <w:t xml:space="preserve">2:30 pm.  They are creating a guidance tool which focuses on what makes a good trainer.  They </w:t>
      </w:r>
      <w:r>
        <w:rPr>
          <w:rFonts w:ascii="Arial" w:hAnsi="Arial" w:cs="Arial"/>
          <w:sz w:val="24"/>
          <w:szCs w:val="24"/>
        </w:rPr>
        <w:t xml:space="preserve">have </w:t>
      </w:r>
      <w:r w:rsidR="00041F8B">
        <w:rPr>
          <w:rFonts w:ascii="Arial" w:hAnsi="Arial" w:cs="Arial"/>
          <w:sz w:val="24"/>
          <w:szCs w:val="24"/>
        </w:rPr>
        <w:t xml:space="preserve">reviewed NC and Project SEED </w:t>
      </w:r>
      <w:r w:rsidR="0025342C">
        <w:rPr>
          <w:rFonts w:ascii="Arial" w:hAnsi="Arial" w:cs="Arial"/>
          <w:sz w:val="24"/>
          <w:szCs w:val="24"/>
        </w:rPr>
        <w:t>(</w:t>
      </w:r>
      <w:r w:rsidR="00041F8B">
        <w:rPr>
          <w:rFonts w:ascii="Arial" w:hAnsi="Arial" w:cs="Arial"/>
          <w:sz w:val="24"/>
          <w:szCs w:val="24"/>
        </w:rPr>
        <w:t xml:space="preserve">Social Emotional Education and Development) </w:t>
      </w:r>
      <w:r>
        <w:rPr>
          <w:rFonts w:ascii="Arial" w:hAnsi="Arial" w:cs="Arial"/>
          <w:sz w:val="24"/>
          <w:szCs w:val="24"/>
        </w:rPr>
        <w:t xml:space="preserve">and are </w:t>
      </w:r>
      <w:r w:rsidR="00041F8B">
        <w:rPr>
          <w:rFonts w:ascii="Arial" w:hAnsi="Arial" w:cs="Arial"/>
          <w:sz w:val="24"/>
          <w:szCs w:val="24"/>
        </w:rPr>
        <w:t>looking at broad categories. They have a timeline of March 20</w:t>
      </w:r>
      <w:r w:rsidR="00041F8B" w:rsidRPr="00041F8B">
        <w:rPr>
          <w:rFonts w:ascii="Arial" w:hAnsi="Arial" w:cs="Arial"/>
          <w:sz w:val="24"/>
          <w:szCs w:val="24"/>
          <w:vertAlign w:val="superscript"/>
        </w:rPr>
        <w:t>th</w:t>
      </w:r>
      <w:r w:rsidR="00041F8B">
        <w:rPr>
          <w:rFonts w:ascii="Arial" w:hAnsi="Arial" w:cs="Arial"/>
          <w:sz w:val="24"/>
          <w:szCs w:val="24"/>
        </w:rPr>
        <w:t xml:space="preserve"> to categorize information.  They will determine what to concentrate on, develop subgroups</w:t>
      </w:r>
      <w:r>
        <w:rPr>
          <w:rFonts w:ascii="Arial" w:hAnsi="Arial" w:cs="Arial"/>
          <w:sz w:val="24"/>
          <w:szCs w:val="24"/>
        </w:rPr>
        <w:t>,</w:t>
      </w:r>
      <w:r w:rsidR="00041F8B">
        <w:rPr>
          <w:rFonts w:ascii="Arial" w:hAnsi="Arial" w:cs="Arial"/>
          <w:sz w:val="24"/>
          <w:szCs w:val="24"/>
        </w:rPr>
        <w:t xml:space="preserve"> and move forward.  </w:t>
      </w:r>
      <w:r w:rsidR="005A60FA">
        <w:rPr>
          <w:rFonts w:ascii="Arial" w:hAnsi="Arial" w:cs="Arial"/>
          <w:sz w:val="24"/>
          <w:szCs w:val="24"/>
        </w:rPr>
        <w:t xml:space="preserve">They have </w:t>
      </w:r>
      <w:r w:rsidR="00041F8B">
        <w:rPr>
          <w:rFonts w:ascii="Arial" w:hAnsi="Arial" w:cs="Arial"/>
          <w:sz w:val="24"/>
          <w:szCs w:val="24"/>
        </w:rPr>
        <w:t>a plan and a deadline</w:t>
      </w:r>
      <w:r w:rsidR="005A60FA">
        <w:rPr>
          <w:rFonts w:ascii="Arial" w:hAnsi="Arial" w:cs="Arial"/>
          <w:sz w:val="24"/>
          <w:szCs w:val="24"/>
        </w:rPr>
        <w:t>.</w:t>
      </w:r>
    </w:p>
    <w:p w:rsidR="00041F8B" w:rsidRPr="00D27323" w:rsidRDefault="00041F8B" w:rsidP="00041F8B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127B9A" w:rsidRPr="005B5BBE" w:rsidRDefault="00293483" w:rsidP="005B5BBE">
      <w:pPr>
        <w:spacing w:after="0"/>
        <w:rPr>
          <w:rFonts w:ascii="Arial" w:hAnsi="Arial" w:cs="Arial"/>
          <w:sz w:val="24"/>
          <w:szCs w:val="24"/>
        </w:rPr>
      </w:pPr>
      <w:r w:rsidRPr="005B5BBE">
        <w:rPr>
          <w:rFonts w:ascii="Arial" w:hAnsi="Arial" w:cs="Arial"/>
          <w:sz w:val="24"/>
          <w:szCs w:val="24"/>
          <w:u w:val="single"/>
        </w:rPr>
        <w:t>Sustainability/Integration</w:t>
      </w:r>
    </w:p>
    <w:p w:rsidR="00041F8B" w:rsidRDefault="00ED2476" w:rsidP="005B5BB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Jaye shared that this workgroup is still seeking a convener. The workgroup’s initial goals involve </w:t>
      </w:r>
      <w:r w:rsidR="00041F8B">
        <w:rPr>
          <w:rFonts w:ascii="Arial" w:hAnsi="Arial" w:cs="Arial"/>
          <w:sz w:val="24"/>
          <w:szCs w:val="24"/>
        </w:rPr>
        <w:t xml:space="preserve">sharing </w:t>
      </w:r>
      <w:r>
        <w:rPr>
          <w:rFonts w:ascii="Arial" w:hAnsi="Arial" w:cs="Arial"/>
          <w:sz w:val="24"/>
          <w:szCs w:val="24"/>
        </w:rPr>
        <w:t xml:space="preserve">the </w:t>
      </w:r>
      <w:r w:rsidR="00041F8B">
        <w:rPr>
          <w:rFonts w:ascii="Arial" w:hAnsi="Arial" w:cs="Arial"/>
          <w:sz w:val="24"/>
          <w:szCs w:val="24"/>
        </w:rPr>
        <w:t>message about VCPD and making sure it is embedded into state initiatives.  They are working through informal connections for meeting with Anne Holton</w:t>
      </w:r>
      <w:r>
        <w:rPr>
          <w:rFonts w:ascii="Arial" w:hAnsi="Arial" w:cs="Arial"/>
          <w:sz w:val="24"/>
          <w:szCs w:val="24"/>
        </w:rPr>
        <w:t xml:space="preserve">, new Secretary of Education, </w:t>
      </w:r>
      <w:r w:rsidR="00041F8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with </w:t>
      </w:r>
      <w:r w:rsidR="00041F8B">
        <w:rPr>
          <w:rFonts w:ascii="Arial" w:hAnsi="Arial" w:cs="Arial"/>
          <w:sz w:val="24"/>
          <w:szCs w:val="24"/>
        </w:rPr>
        <w:t>Emily Griffey at Voices</w:t>
      </w:r>
      <w:r>
        <w:rPr>
          <w:rFonts w:ascii="Arial" w:hAnsi="Arial" w:cs="Arial"/>
          <w:sz w:val="24"/>
          <w:szCs w:val="24"/>
        </w:rPr>
        <w:t xml:space="preserve"> for Virginia’s Children</w:t>
      </w:r>
      <w:r w:rsidR="00041F8B">
        <w:rPr>
          <w:rFonts w:ascii="Arial" w:hAnsi="Arial" w:cs="Arial"/>
          <w:sz w:val="24"/>
          <w:szCs w:val="24"/>
        </w:rPr>
        <w:t xml:space="preserve">.  </w:t>
      </w:r>
    </w:p>
    <w:p w:rsidR="005B5BBE" w:rsidRDefault="005B5BBE" w:rsidP="005B5BBE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</w:p>
    <w:p w:rsidR="005A60FA" w:rsidRDefault="005A60FA" w:rsidP="005B5BBE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</w:p>
    <w:p w:rsidR="005A60FA" w:rsidRDefault="005A60FA" w:rsidP="005B5BBE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</w:p>
    <w:p w:rsidR="00293483" w:rsidRDefault="00293483" w:rsidP="005B5BB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5B5BBE">
        <w:rPr>
          <w:rFonts w:ascii="Arial" w:hAnsi="Arial" w:cs="Arial"/>
          <w:sz w:val="24"/>
          <w:szCs w:val="24"/>
          <w:u w:val="single"/>
        </w:rPr>
        <w:lastRenderedPageBreak/>
        <w:t>Creating Connections to Shining Stars</w:t>
      </w:r>
    </w:p>
    <w:p w:rsidR="0032010E" w:rsidRDefault="00BD4AEB" w:rsidP="005B5BB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Cori informed VCPD members that the </w:t>
      </w:r>
      <w:r w:rsidR="0032010E">
        <w:rPr>
          <w:rFonts w:ascii="Arial" w:hAnsi="Arial" w:cs="Arial"/>
          <w:sz w:val="24"/>
          <w:szCs w:val="24"/>
        </w:rPr>
        <w:t xml:space="preserve">Wyndham in Virginia Beach has been secured for July 7-9, 2015. </w:t>
      </w:r>
      <w:r>
        <w:rPr>
          <w:rFonts w:ascii="Arial" w:hAnsi="Arial" w:cs="Arial"/>
          <w:sz w:val="24"/>
          <w:szCs w:val="24"/>
        </w:rPr>
        <w:t xml:space="preserve"> </w:t>
      </w:r>
      <w:r w:rsidR="0032010E">
        <w:rPr>
          <w:rFonts w:ascii="Arial" w:hAnsi="Arial" w:cs="Arial"/>
          <w:sz w:val="24"/>
          <w:szCs w:val="24"/>
        </w:rPr>
        <w:t xml:space="preserve">The contract is </w:t>
      </w:r>
      <w:r>
        <w:rPr>
          <w:rFonts w:ascii="Arial" w:hAnsi="Arial" w:cs="Arial"/>
          <w:sz w:val="24"/>
          <w:szCs w:val="24"/>
        </w:rPr>
        <w:t xml:space="preserve">working its way through VCU, and a </w:t>
      </w:r>
      <w:r w:rsidR="0032010E">
        <w:rPr>
          <w:rFonts w:ascii="Arial" w:hAnsi="Arial" w:cs="Arial"/>
          <w:sz w:val="24"/>
          <w:szCs w:val="24"/>
        </w:rPr>
        <w:t>save</w:t>
      </w:r>
      <w:r>
        <w:rPr>
          <w:rFonts w:ascii="Arial" w:hAnsi="Arial" w:cs="Arial"/>
          <w:sz w:val="24"/>
          <w:szCs w:val="24"/>
        </w:rPr>
        <w:t>-</w:t>
      </w:r>
      <w:r w:rsidR="0032010E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>-</w:t>
      </w:r>
      <w:r w:rsidR="0032010E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 message </w:t>
      </w:r>
      <w:r w:rsidR="0032010E">
        <w:rPr>
          <w:rFonts w:ascii="Arial" w:hAnsi="Arial" w:cs="Arial"/>
          <w:sz w:val="24"/>
          <w:szCs w:val="24"/>
        </w:rPr>
        <w:t>will go out</w:t>
      </w:r>
      <w:r>
        <w:rPr>
          <w:rFonts w:ascii="Arial" w:hAnsi="Arial" w:cs="Arial"/>
          <w:sz w:val="24"/>
          <w:szCs w:val="24"/>
        </w:rPr>
        <w:t xml:space="preserve"> once </w:t>
      </w:r>
      <w:r w:rsidR="0032010E">
        <w:rPr>
          <w:rFonts w:ascii="Arial" w:hAnsi="Arial" w:cs="Arial"/>
          <w:sz w:val="24"/>
          <w:szCs w:val="24"/>
        </w:rPr>
        <w:t xml:space="preserve">contract is in place.  The keynote </w:t>
      </w:r>
      <w:r>
        <w:rPr>
          <w:rFonts w:ascii="Arial" w:hAnsi="Arial" w:cs="Arial"/>
          <w:sz w:val="24"/>
          <w:szCs w:val="24"/>
        </w:rPr>
        <w:t xml:space="preserve">speaker </w:t>
      </w:r>
      <w:r w:rsidR="0032010E">
        <w:rPr>
          <w:rFonts w:ascii="Arial" w:hAnsi="Arial" w:cs="Arial"/>
          <w:sz w:val="24"/>
          <w:szCs w:val="24"/>
        </w:rPr>
        <w:t>subcommittee has gone through the list that the planning team brainstormed</w:t>
      </w:r>
      <w:r>
        <w:rPr>
          <w:rFonts w:ascii="Arial" w:hAnsi="Arial" w:cs="Arial"/>
          <w:sz w:val="24"/>
          <w:szCs w:val="24"/>
        </w:rPr>
        <w:t xml:space="preserve"> at their meeting on February 26, 2014. </w:t>
      </w:r>
      <w:r w:rsidR="0032010E">
        <w:rPr>
          <w:rFonts w:ascii="Arial" w:hAnsi="Arial" w:cs="Arial"/>
          <w:sz w:val="24"/>
          <w:szCs w:val="24"/>
        </w:rPr>
        <w:t>They are gathering fees and will send</w:t>
      </w:r>
      <w:r>
        <w:rPr>
          <w:rFonts w:ascii="Arial" w:hAnsi="Arial" w:cs="Arial"/>
          <w:sz w:val="24"/>
          <w:szCs w:val="24"/>
        </w:rPr>
        <w:t xml:space="preserve"> specifics</w:t>
      </w:r>
      <w:r w:rsidR="0032010E">
        <w:rPr>
          <w:rFonts w:ascii="Arial" w:hAnsi="Arial" w:cs="Arial"/>
          <w:sz w:val="24"/>
          <w:szCs w:val="24"/>
        </w:rPr>
        <w:t xml:space="preserve"> back to the CCSS 2015 planning committee for review.  Many individuals have volunteered to complete different tasks. </w:t>
      </w:r>
      <w:r w:rsidR="0032010E" w:rsidRPr="00D33C7B">
        <w:rPr>
          <w:rFonts w:ascii="Arial" w:hAnsi="Arial" w:cs="Arial"/>
          <w:sz w:val="24"/>
          <w:szCs w:val="24"/>
          <w:highlight w:val="yellow"/>
        </w:rPr>
        <w:t>VCPD agencies/organizations are asked to reflect on their budgets and see if they can contribute to costs related to keynote fees etc.</w:t>
      </w:r>
      <w:r w:rsidR="0032010E">
        <w:rPr>
          <w:rFonts w:ascii="Arial" w:hAnsi="Arial" w:cs="Arial"/>
          <w:sz w:val="24"/>
          <w:szCs w:val="24"/>
        </w:rPr>
        <w:t xml:space="preserve"> </w:t>
      </w:r>
    </w:p>
    <w:p w:rsidR="0032010E" w:rsidRPr="00D27323" w:rsidRDefault="0032010E" w:rsidP="00041F8B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BD4AEB" w:rsidRDefault="00293483" w:rsidP="00BD4AEB">
      <w:pPr>
        <w:spacing w:after="0"/>
        <w:rPr>
          <w:rFonts w:ascii="Arial" w:hAnsi="Arial" w:cs="Arial"/>
          <w:sz w:val="24"/>
          <w:szCs w:val="24"/>
        </w:rPr>
      </w:pPr>
      <w:r w:rsidRPr="005B5BBE">
        <w:rPr>
          <w:rFonts w:ascii="Arial" w:hAnsi="Arial" w:cs="Arial"/>
          <w:sz w:val="24"/>
          <w:szCs w:val="24"/>
          <w:u w:val="single"/>
        </w:rPr>
        <w:t>Regional Consortia</w:t>
      </w:r>
      <w:r w:rsidRPr="005B5BBE">
        <w:rPr>
          <w:rFonts w:ascii="Arial" w:hAnsi="Arial" w:cs="Arial"/>
          <w:sz w:val="24"/>
          <w:szCs w:val="24"/>
        </w:rPr>
        <w:t xml:space="preserve"> </w:t>
      </w:r>
    </w:p>
    <w:p w:rsidR="0032010E" w:rsidRPr="00D27323" w:rsidRDefault="00BD4AEB" w:rsidP="00BD4A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Selina reported that the f</w:t>
      </w:r>
      <w:r w:rsidR="0032010E">
        <w:rPr>
          <w:rFonts w:ascii="Arial" w:hAnsi="Arial" w:cs="Arial"/>
          <w:sz w:val="24"/>
          <w:szCs w:val="24"/>
        </w:rPr>
        <w:t xml:space="preserve">irst meeting with the new organizational structure will take place today directly after this meeting. </w:t>
      </w:r>
      <w:r>
        <w:rPr>
          <w:rFonts w:ascii="Arial" w:hAnsi="Arial" w:cs="Arial"/>
          <w:sz w:val="24"/>
          <w:szCs w:val="24"/>
        </w:rPr>
        <w:t xml:space="preserve">The Regional Consortia Workgroup members include </w:t>
      </w:r>
      <w:r w:rsidR="0032010E">
        <w:rPr>
          <w:rFonts w:ascii="Arial" w:hAnsi="Arial" w:cs="Arial"/>
          <w:sz w:val="24"/>
          <w:szCs w:val="24"/>
        </w:rPr>
        <w:t>regional facilitators</w:t>
      </w:r>
      <w:r>
        <w:rPr>
          <w:rFonts w:ascii="Arial" w:hAnsi="Arial" w:cs="Arial"/>
          <w:sz w:val="24"/>
          <w:szCs w:val="24"/>
        </w:rPr>
        <w:t xml:space="preserve">, </w:t>
      </w:r>
      <w:r w:rsidR="0032010E">
        <w:rPr>
          <w:rFonts w:ascii="Arial" w:hAnsi="Arial" w:cs="Arial"/>
          <w:sz w:val="24"/>
          <w:szCs w:val="24"/>
        </w:rPr>
        <w:t>CCA support staff</w:t>
      </w:r>
      <w:r>
        <w:rPr>
          <w:rFonts w:ascii="Arial" w:hAnsi="Arial" w:cs="Arial"/>
          <w:sz w:val="24"/>
          <w:szCs w:val="24"/>
        </w:rPr>
        <w:t>, and Peggy</w:t>
      </w:r>
      <w:r w:rsidR="0032010E">
        <w:rPr>
          <w:rFonts w:ascii="Arial" w:hAnsi="Arial" w:cs="Arial"/>
          <w:sz w:val="24"/>
          <w:szCs w:val="24"/>
        </w:rPr>
        <w:t xml:space="preserve">. Selina </w:t>
      </w:r>
      <w:r>
        <w:rPr>
          <w:rFonts w:ascii="Arial" w:hAnsi="Arial" w:cs="Arial"/>
          <w:sz w:val="24"/>
          <w:szCs w:val="24"/>
        </w:rPr>
        <w:t xml:space="preserve">is the convener for this workgroup. </w:t>
      </w:r>
      <w:r w:rsidR="0032010E">
        <w:rPr>
          <w:rFonts w:ascii="Arial" w:hAnsi="Arial" w:cs="Arial"/>
          <w:sz w:val="24"/>
          <w:szCs w:val="24"/>
        </w:rPr>
        <w:t xml:space="preserve">  </w:t>
      </w:r>
    </w:p>
    <w:p w:rsidR="005B5BBE" w:rsidRDefault="005B5BBE" w:rsidP="005B5BBE">
      <w:pPr>
        <w:rPr>
          <w:rFonts w:ascii="Arial" w:hAnsi="Arial" w:cs="Arial"/>
          <w:sz w:val="24"/>
          <w:szCs w:val="24"/>
        </w:rPr>
      </w:pPr>
    </w:p>
    <w:p w:rsidR="00127B9A" w:rsidRPr="005B5BBE" w:rsidRDefault="005B5BBE" w:rsidP="005B5BBE">
      <w:pPr>
        <w:rPr>
          <w:rFonts w:ascii="Arial" w:hAnsi="Arial" w:cs="Arial"/>
          <w:b/>
          <w:sz w:val="24"/>
          <w:szCs w:val="24"/>
          <w:u w:val="single"/>
        </w:rPr>
      </w:pPr>
      <w:r w:rsidRPr="005B5BBE">
        <w:rPr>
          <w:rFonts w:ascii="Arial" w:hAnsi="Arial" w:cs="Arial"/>
          <w:b/>
          <w:sz w:val="24"/>
          <w:szCs w:val="24"/>
          <w:u w:val="single"/>
        </w:rPr>
        <w:t>Updates from Regional Consortia</w:t>
      </w:r>
    </w:p>
    <w:p w:rsidR="00127B9A" w:rsidRDefault="00127B9A" w:rsidP="005B5B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BBE">
        <w:rPr>
          <w:rFonts w:ascii="Arial" w:hAnsi="Arial" w:cs="Arial"/>
          <w:sz w:val="24"/>
          <w:szCs w:val="24"/>
          <w:u w:val="single"/>
        </w:rPr>
        <w:t>Eastern</w:t>
      </w:r>
    </w:p>
    <w:p w:rsidR="0032010E" w:rsidRDefault="00A1695A" w:rsidP="005B5BB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Eastern </w:t>
      </w:r>
      <w:r w:rsidR="00BA5350">
        <w:rPr>
          <w:rFonts w:ascii="Arial" w:hAnsi="Arial" w:cs="Arial"/>
          <w:sz w:val="24"/>
          <w:szCs w:val="24"/>
        </w:rPr>
        <w:t>consortium</w:t>
      </w:r>
      <w:r w:rsidR="002534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members are </w:t>
      </w:r>
      <w:r w:rsidR="0032010E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 xml:space="preserve">on </w:t>
      </w:r>
      <w:r w:rsidR="0032010E">
        <w:rPr>
          <w:rFonts w:ascii="Arial" w:hAnsi="Arial" w:cs="Arial"/>
          <w:sz w:val="24"/>
          <w:szCs w:val="24"/>
        </w:rPr>
        <w:t xml:space="preserve">March 24 </w:t>
      </w:r>
      <w:r>
        <w:rPr>
          <w:rFonts w:ascii="Arial" w:hAnsi="Arial" w:cs="Arial"/>
          <w:sz w:val="24"/>
          <w:szCs w:val="24"/>
        </w:rPr>
        <w:t xml:space="preserve">in Hampton for a </w:t>
      </w:r>
      <w:r w:rsidR="0032010E">
        <w:rPr>
          <w:rFonts w:ascii="Arial" w:hAnsi="Arial" w:cs="Arial"/>
          <w:sz w:val="24"/>
          <w:szCs w:val="24"/>
        </w:rPr>
        <w:t xml:space="preserve">full regional meeting. </w:t>
      </w:r>
      <w:r>
        <w:rPr>
          <w:rFonts w:ascii="Arial" w:hAnsi="Arial" w:cs="Arial"/>
          <w:sz w:val="24"/>
          <w:szCs w:val="24"/>
        </w:rPr>
        <w:t xml:space="preserve"> Kristen noted that their a</w:t>
      </w:r>
      <w:r w:rsidR="0032010E">
        <w:rPr>
          <w:rFonts w:ascii="Arial" w:hAnsi="Arial" w:cs="Arial"/>
          <w:sz w:val="24"/>
          <w:szCs w:val="24"/>
        </w:rPr>
        <w:t xml:space="preserve">genda includes agency mapping </w:t>
      </w:r>
      <w:r>
        <w:rPr>
          <w:rFonts w:ascii="Arial" w:hAnsi="Arial" w:cs="Arial"/>
          <w:sz w:val="24"/>
          <w:szCs w:val="24"/>
        </w:rPr>
        <w:t xml:space="preserve">including </w:t>
      </w:r>
      <w:r w:rsidR="0032010E">
        <w:rPr>
          <w:rFonts w:ascii="Arial" w:hAnsi="Arial" w:cs="Arial"/>
          <w:sz w:val="24"/>
          <w:szCs w:val="24"/>
        </w:rPr>
        <w:t xml:space="preserve">online training topics that </w:t>
      </w:r>
      <w:r>
        <w:rPr>
          <w:rFonts w:ascii="Arial" w:hAnsi="Arial" w:cs="Arial"/>
          <w:sz w:val="24"/>
          <w:szCs w:val="24"/>
        </w:rPr>
        <w:t xml:space="preserve">could be added to the </w:t>
      </w:r>
      <w:r w:rsidR="0032010E">
        <w:rPr>
          <w:rFonts w:ascii="Arial" w:hAnsi="Arial" w:cs="Arial"/>
          <w:sz w:val="24"/>
          <w:szCs w:val="24"/>
        </w:rPr>
        <w:t xml:space="preserve">VCPD website. </w:t>
      </w:r>
    </w:p>
    <w:p w:rsidR="0032010E" w:rsidRPr="00A6667B" w:rsidRDefault="0032010E" w:rsidP="005B5BB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27B9A" w:rsidRPr="005B5BBE" w:rsidRDefault="00127B9A" w:rsidP="005B5B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BBE">
        <w:rPr>
          <w:rFonts w:ascii="Arial" w:hAnsi="Arial" w:cs="Arial"/>
          <w:sz w:val="24"/>
          <w:szCs w:val="24"/>
          <w:u w:val="single"/>
        </w:rPr>
        <w:t>Central</w:t>
      </w:r>
      <w:r w:rsidR="00775D8E">
        <w:rPr>
          <w:rFonts w:ascii="Arial" w:hAnsi="Arial" w:cs="Arial"/>
          <w:sz w:val="24"/>
          <w:szCs w:val="24"/>
        </w:rPr>
        <w:t xml:space="preserve"> </w:t>
      </w:r>
    </w:p>
    <w:p w:rsidR="0032010E" w:rsidRDefault="00544083" w:rsidP="005B5BB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F5E6F">
        <w:rPr>
          <w:rFonts w:ascii="Arial" w:hAnsi="Arial" w:cs="Arial"/>
          <w:sz w:val="24"/>
          <w:szCs w:val="24"/>
        </w:rPr>
        <w:t>Allison</w:t>
      </w:r>
      <w:r>
        <w:rPr>
          <w:rFonts w:ascii="Arial" w:hAnsi="Arial" w:cs="Arial"/>
          <w:sz w:val="24"/>
          <w:szCs w:val="24"/>
        </w:rPr>
        <w:t xml:space="preserve"> </w:t>
      </w:r>
      <w:r w:rsidR="00BA5350">
        <w:rPr>
          <w:rFonts w:ascii="Arial" w:hAnsi="Arial" w:cs="Arial"/>
          <w:sz w:val="24"/>
          <w:szCs w:val="24"/>
        </w:rPr>
        <w:t xml:space="preserve">shared </w:t>
      </w:r>
      <w:r>
        <w:rPr>
          <w:rFonts w:ascii="Arial" w:hAnsi="Arial" w:cs="Arial"/>
          <w:sz w:val="24"/>
          <w:szCs w:val="24"/>
        </w:rPr>
        <w:t>t</w:t>
      </w:r>
      <w:r w:rsidR="00775D8E">
        <w:rPr>
          <w:rFonts w:ascii="Arial" w:hAnsi="Arial" w:cs="Arial"/>
          <w:sz w:val="24"/>
          <w:szCs w:val="24"/>
        </w:rPr>
        <w:t>hat Central d</w:t>
      </w:r>
      <w:r w:rsidR="0032010E">
        <w:rPr>
          <w:rFonts w:ascii="Arial" w:hAnsi="Arial" w:cs="Arial"/>
          <w:sz w:val="24"/>
          <w:szCs w:val="24"/>
        </w:rPr>
        <w:t>id a draft work</w:t>
      </w:r>
      <w:r w:rsidR="00195F7E">
        <w:rPr>
          <w:rFonts w:ascii="Arial" w:hAnsi="Arial" w:cs="Arial"/>
          <w:sz w:val="24"/>
          <w:szCs w:val="24"/>
        </w:rPr>
        <w:t xml:space="preserve"> </w:t>
      </w:r>
      <w:r w:rsidR="0032010E">
        <w:rPr>
          <w:rFonts w:ascii="Arial" w:hAnsi="Arial" w:cs="Arial"/>
          <w:sz w:val="24"/>
          <w:szCs w:val="24"/>
        </w:rPr>
        <w:t xml:space="preserve">plan </w:t>
      </w:r>
      <w:r w:rsidR="00775D8E">
        <w:rPr>
          <w:rFonts w:ascii="Arial" w:hAnsi="Arial" w:cs="Arial"/>
          <w:sz w:val="24"/>
          <w:szCs w:val="24"/>
        </w:rPr>
        <w:t xml:space="preserve">for </w:t>
      </w:r>
      <w:r w:rsidR="0032010E">
        <w:rPr>
          <w:rFonts w:ascii="Arial" w:hAnsi="Arial" w:cs="Arial"/>
          <w:sz w:val="24"/>
          <w:szCs w:val="24"/>
        </w:rPr>
        <w:t>review,</w:t>
      </w:r>
      <w:r w:rsidR="0025342C">
        <w:rPr>
          <w:rFonts w:ascii="Arial" w:hAnsi="Arial" w:cs="Arial"/>
          <w:sz w:val="24"/>
          <w:szCs w:val="24"/>
        </w:rPr>
        <w:t xml:space="preserve"> and will</w:t>
      </w:r>
      <w:r w:rsidR="0032010E">
        <w:rPr>
          <w:rFonts w:ascii="Arial" w:hAnsi="Arial" w:cs="Arial"/>
          <w:sz w:val="24"/>
          <w:szCs w:val="24"/>
        </w:rPr>
        <w:t xml:space="preserve"> get input when </w:t>
      </w:r>
      <w:r w:rsidR="00775D8E">
        <w:rPr>
          <w:rFonts w:ascii="Arial" w:hAnsi="Arial" w:cs="Arial"/>
          <w:sz w:val="24"/>
          <w:szCs w:val="24"/>
        </w:rPr>
        <w:t>they meet again.  They have been p</w:t>
      </w:r>
      <w:r w:rsidR="0025342C">
        <w:rPr>
          <w:rFonts w:ascii="Arial" w:hAnsi="Arial" w:cs="Arial"/>
          <w:sz w:val="24"/>
          <w:szCs w:val="24"/>
        </w:rPr>
        <w:t xml:space="preserve">lanning a mini summit but </w:t>
      </w:r>
      <w:r w:rsidR="00775D8E">
        <w:rPr>
          <w:rFonts w:ascii="Arial" w:hAnsi="Arial" w:cs="Arial"/>
          <w:sz w:val="24"/>
          <w:szCs w:val="24"/>
        </w:rPr>
        <w:t xml:space="preserve">it </w:t>
      </w:r>
      <w:r w:rsidR="0025342C">
        <w:rPr>
          <w:rFonts w:ascii="Arial" w:hAnsi="Arial" w:cs="Arial"/>
          <w:sz w:val="24"/>
          <w:szCs w:val="24"/>
        </w:rPr>
        <w:t xml:space="preserve">has been </w:t>
      </w:r>
      <w:r w:rsidR="0032010E">
        <w:rPr>
          <w:rFonts w:ascii="Arial" w:hAnsi="Arial" w:cs="Arial"/>
          <w:sz w:val="24"/>
          <w:szCs w:val="24"/>
        </w:rPr>
        <w:t xml:space="preserve">pushed back due to </w:t>
      </w:r>
      <w:r w:rsidR="00775D8E">
        <w:rPr>
          <w:rFonts w:ascii="Arial" w:hAnsi="Arial" w:cs="Arial"/>
          <w:sz w:val="24"/>
          <w:szCs w:val="24"/>
        </w:rPr>
        <w:t xml:space="preserve">weather-related </w:t>
      </w:r>
      <w:r w:rsidR="0032010E">
        <w:rPr>
          <w:rFonts w:ascii="Arial" w:hAnsi="Arial" w:cs="Arial"/>
          <w:sz w:val="24"/>
          <w:szCs w:val="24"/>
        </w:rPr>
        <w:t>missed meeting</w:t>
      </w:r>
      <w:r w:rsidR="00775D8E">
        <w:rPr>
          <w:rFonts w:ascii="Arial" w:hAnsi="Arial" w:cs="Arial"/>
          <w:sz w:val="24"/>
          <w:szCs w:val="24"/>
        </w:rPr>
        <w:t>s</w:t>
      </w:r>
      <w:r w:rsidR="0032010E">
        <w:rPr>
          <w:rFonts w:ascii="Arial" w:hAnsi="Arial" w:cs="Arial"/>
          <w:sz w:val="24"/>
          <w:szCs w:val="24"/>
        </w:rPr>
        <w:t xml:space="preserve">. </w:t>
      </w:r>
      <w:r w:rsidR="00775D8E">
        <w:rPr>
          <w:rFonts w:ascii="Arial" w:hAnsi="Arial" w:cs="Arial"/>
          <w:sz w:val="24"/>
          <w:szCs w:val="24"/>
        </w:rPr>
        <w:t>A s</w:t>
      </w:r>
      <w:r w:rsidR="0032010E">
        <w:rPr>
          <w:rFonts w:ascii="Arial" w:hAnsi="Arial" w:cs="Arial"/>
          <w:sz w:val="24"/>
          <w:szCs w:val="24"/>
        </w:rPr>
        <w:t>mall group has an agenda to be reviewed</w:t>
      </w:r>
      <w:r w:rsidR="00775D8E">
        <w:rPr>
          <w:rFonts w:ascii="Arial" w:hAnsi="Arial" w:cs="Arial"/>
          <w:sz w:val="24"/>
          <w:szCs w:val="24"/>
        </w:rPr>
        <w:t>, and a s</w:t>
      </w:r>
      <w:r w:rsidR="0032010E">
        <w:rPr>
          <w:rFonts w:ascii="Arial" w:hAnsi="Arial" w:cs="Arial"/>
          <w:sz w:val="24"/>
          <w:szCs w:val="24"/>
        </w:rPr>
        <w:t>olicitation</w:t>
      </w:r>
      <w:r w:rsidR="0025342C">
        <w:rPr>
          <w:rFonts w:ascii="Arial" w:hAnsi="Arial" w:cs="Arial"/>
          <w:sz w:val="24"/>
          <w:szCs w:val="24"/>
        </w:rPr>
        <w:t xml:space="preserve"> went out</w:t>
      </w:r>
      <w:r w:rsidR="0032010E">
        <w:rPr>
          <w:rFonts w:ascii="Arial" w:hAnsi="Arial" w:cs="Arial"/>
          <w:sz w:val="24"/>
          <w:szCs w:val="24"/>
        </w:rPr>
        <w:t xml:space="preserve"> today for meeting dates.</w:t>
      </w:r>
    </w:p>
    <w:p w:rsidR="0032010E" w:rsidRPr="00A6667B" w:rsidRDefault="0032010E" w:rsidP="005B5BB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27B9A" w:rsidRPr="005B5BBE" w:rsidRDefault="00127B9A" w:rsidP="005B5B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BBE">
        <w:rPr>
          <w:rFonts w:ascii="Arial" w:hAnsi="Arial" w:cs="Arial"/>
          <w:sz w:val="24"/>
          <w:szCs w:val="24"/>
          <w:u w:val="single"/>
        </w:rPr>
        <w:t>Northern</w:t>
      </w:r>
      <w:r w:rsidR="00293483" w:rsidRPr="005B5BBE">
        <w:rPr>
          <w:rFonts w:ascii="Arial" w:hAnsi="Arial" w:cs="Arial"/>
          <w:sz w:val="24"/>
          <w:szCs w:val="24"/>
        </w:rPr>
        <w:t xml:space="preserve"> </w:t>
      </w:r>
    </w:p>
    <w:p w:rsidR="0032010E" w:rsidRDefault="00775D8E" w:rsidP="005B5BB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Northern has a </w:t>
      </w:r>
      <w:r w:rsidR="00195F7E">
        <w:rPr>
          <w:rFonts w:ascii="Arial" w:hAnsi="Arial" w:cs="Arial"/>
          <w:sz w:val="24"/>
          <w:szCs w:val="24"/>
        </w:rPr>
        <w:t xml:space="preserve">follow up summit </w:t>
      </w:r>
      <w:r>
        <w:rPr>
          <w:rFonts w:ascii="Arial" w:hAnsi="Arial" w:cs="Arial"/>
          <w:sz w:val="24"/>
          <w:szCs w:val="24"/>
        </w:rPr>
        <w:t xml:space="preserve">planned for </w:t>
      </w:r>
      <w:r w:rsidR="00195F7E">
        <w:rPr>
          <w:rFonts w:ascii="Arial" w:hAnsi="Arial" w:cs="Arial"/>
          <w:sz w:val="24"/>
          <w:szCs w:val="24"/>
        </w:rPr>
        <w:t>April 8</w:t>
      </w:r>
      <w:r w:rsidR="00195F7E" w:rsidRPr="00195F7E">
        <w:rPr>
          <w:rFonts w:ascii="Arial" w:hAnsi="Arial" w:cs="Arial"/>
          <w:sz w:val="24"/>
          <w:szCs w:val="24"/>
          <w:vertAlign w:val="superscript"/>
        </w:rPr>
        <w:t>th</w:t>
      </w:r>
      <w:r w:rsidR="00195F7E">
        <w:rPr>
          <w:rFonts w:ascii="Arial" w:hAnsi="Arial" w:cs="Arial"/>
          <w:sz w:val="24"/>
          <w:szCs w:val="24"/>
        </w:rPr>
        <w:t>. One goal</w:t>
      </w:r>
      <w:r w:rsidR="00BA5350">
        <w:rPr>
          <w:rFonts w:ascii="Arial" w:hAnsi="Arial" w:cs="Arial"/>
          <w:sz w:val="24"/>
          <w:szCs w:val="24"/>
        </w:rPr>
        <w:t xml:space="preserve"> is to ensure that all consortium</w:t>
      </w:r>
      <w:r w:rsidR="00195F7E">
        <w:rPr>
          <w:rFonts w:ascii="Arial" w:hAnsi="Arial" w:cs="Arial"/>
          <w:sz w:val="24"/>
          <w:szCs w:val="24"/>
        </w:rPr>
        <w:t xml:space="preserve"> partners know about PD resources that are available so that they do not have to reinvent something.  </w:t>
      </w:r>
      <w:r w:rsidR="00A115C4">
        <w:rPr>
          <w:rFonts w:ascii="Arial" w:hAnsi="Arial" w:cs="Arial"/>
          <w:sz w:val="24"/>
          <w:szCs w:val="24"/>
        </w:rPr>
        <w:t xml:space="preserve">The agenda includes </w:t>
      </w:r>
      <w:r w:rsidR="00195F7E">
        <w:rPr>
          <w:rFonts w:ascii="Arial" w:hAnsi="Arial" w:cs="Arial"/>
          <w:sz w:val="24"/>
          <w:szCs w:val="24"/>
        </w:rPr>
        <w:t>Information on IMH, VECF, IT</w:t>
      </w:r>
      <w:r w:rsidR="005A60FA">
        <w:rPr>
          <w:rFonts w:ascii="Arial" w:hAnsi="Arial" w:cs="Arial"/>
          <w:sz w:val="24"/>
          <w:szCs w:val="24"/>
        </w:rPr>
        <w:t>S</w:t>
      </w:r>
      <w:r w:rsidR="00195F7E">
        <w:rPr>
          <w:rFonts w:ascii="Arial" w:hAnsi="Arial" w:cs="Arial"/>
          <w:sz w:val="24"/>
          <w:szCs w:val="24"/>
        </w:rPr>
        <w:t>N, Head Start</w:t>
      </w:r>
      <w:r w:rsidR="0025342C">
        <w:rPr>
          <w:rFonts w:ascii="Arial" w:hAnsi="Arial" w:cs="Arial"/>
          <w:sz w:val="24"/>
          <w:szCs w:val="24"/>
        </w:rPr>
        <w:t xml:space="preserve"> and</w:t>
      </w:r>
      <w:r w:rsidR="00A115C4">
        <w:rPr>
          <w:rFonts w:ascii="Arial" w:hAnsi="Arial" w:cs="Arial"/>
          <w:sz w:val="24"/>
          <w:szCs w:val="24"/>
        </w:rPr>
        <w:t xml:space="preserve"> a </w:t>
      </w:r>
      <w:r w:rsidR="00195F7E">
        <w:rPr>
          <w:rFonts w:ascii="Arial" w:hAnsi="Arial" w:cs="Arial"/>
          <w:sz w:val="24"/>
          <w:szCs w:val="24"/>
        </w:rPr>
        <w:t xml:space="preserve">lobbyist talking about ECE initiatives discussed in Richmond.   </w:t>
      </w:r>
    </w:p>
    <w:p w:rsidR="00195F7E" w:rsidRPr="00A6667B" w:rsidRDefault="00195F7E" w:rsidP="005B5BB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27B9A" w:rsidRPr="005B5BBE" w:rsidRDefault="00127B9A" w:rsidP="005B5B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BBE">
        <w:rPr>
          <w:rFonts w:ascii="Arial" w:hAnsi="Arial" w:cs="Arial"/>
          <w:sz w:val="24"/>
          <w:szCs w:val="24"/>
          <w:u w:val="single"/>
        </w:rPr>
        <w:t>Piedmont</w:t>
      </w:r>
    </w:p>
    <w:p w:rsidR="00195F7E" w:rsidRDefault="00A115C4" w:rsidP="005B5BB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Piedmont </w:t>
      </w:r>
      <w:r w:rsidR="00BA5350">
        <w:rPr>
          <w:rFonts w:ascii="Arial" w:hAnsi="Arial" w:cs="Arial"/>
          <w:sz w:val="24"/>
          <w:szCs w:val="24"/>
        </w:rPr>
        <w:t>Consortium</w:t>
      </w:r>
      <w:r w:rsidR="0025342C">
        <w:rPr>
          <w:rFonts w:ascii="Arial" w:hAnsi="Arial" w:cs="Arial"/>
          <w:sz w:val="24"/>
          <w:szCs w:val="24"/>
        </w:rPr>
        <w:t xml:space="preserve"> met on </w:t>
      </w:r>
      <w:r w:rsidR="005A60FA">
        <w:rPr>
          <w:rFonts w:ascii="Arial" w:hAnsi="Arial" w:cs="Arial"/>
          <w:sz w:val="24"/>
          <w:szCs w:val="24"/>
        </w:rPr>
        <w:t xml:space="preserve">February </w:t>
      </w:r>
      <w:r w:rsidR="0025342C">
        <w:rPr>
          <w:rFonts w:ascii="Arial" w:hAnsi="Arial" w:cs="Arial"/>
          <w:sz w:val="24"/>
          <w:szCs w:val="24"/>
        </w:rPr>
        <w:t>25 and ha</w:t>
      </w:r>
      <w:r>
        <w:rPr>
          <w:rFonts w:ascii="Arial" w:hAnsi="Arial" w:cs="Arial"/>
          <w:sz w:val="24"/>
          <w:szCs w:val="24"/>
        </w:rPr>
        <w:t>s</w:t>
      </w:r>
      <w:r w:rsidR="0025342C">
        <w:rPr>
          <w:rFonts w:ascii="Arial" w:hAnsi="Arial" w:cs="Arial"/>
          <w:sz w:val="24"/>
          <w:szCs w:val="24"/>
        </w:rPr>
        <w:t xml:space="preserve"> </w:t>
      </w:r>
      <w:r w:rsidR="00195F7E">
        <w:rPr>
          <w:rFonts w:ascii="Arial" w:hAnsi="Arial" w:cs="Arial"/>
          <w:sz w:val="24"/>
          <w:szCs w:val="24"/>
        </w:rPr>
        <w:t xml:space="preserve">developed a new plan for </w:t>
      </w:r>
      <w:r>
        <w:rPr>
          <w:rFonts w:ascii="Arial" w:hAnsi="Arial" w:cs="Arial"/>
          <w:sz w:val="24"/>
          <w:szCs w:val="24"/>
        </w:rPr>
        <w:t xml:space="preserve">a </w:t>
      </w:r>
      <w:r w:rsidR="00195F7E">
        <w:rPr>
          <w:rFonts w:ascii="Arial" w:hAnsi="Arial" w:cs="Arial"/>
          <w:sz w:val="24"/>
          <w:szCs w:val="24"/>
        </w:rPr>
        <w:t xml:space="preserve">network of PD providers. </w:t>
      </w:r>
      <w:r>
        <w:rPr>
          <w:rFonts w:ascii="Arial" w:hAnsi="Arial" w:cs="Arial"/>
          <w:sz w:val="24"/>
          <w:szCs w:val="24"/>
        </w:rPr>
        <w:t>Cori shared that t</w:t>
      </w:r>
      <w:r w:rsidR="00195F7E">
        <w:rPr>
          <w:rFonts w:ascii="Arial" w:hAnsi="Arial" w:cs="Arial"/>
          <w:sz w:val="24"/>
          <w:szCs w:val="24"/>
        </w:rPr>
        <w:t xml:space="preserve">hey are looking at ways to divide into subgroups and are looking at resources to improve PD provider skills.  A meeting with all Governance will occur in late summer and </w:t>
      </w:r>
      <w:r>
        <w:rPr>
          <w:rFonts w:ascii="Arial" w:hAnsi="Arial" w:cs="Arial"/>
          <w:sz w:val="24"/>
          <w:szCs w:val="24"/>
        </w:rPr>
        <w:t xml:space="preserve">with </w:t>
      </w:r>
      <w:r w:rsidR="00195F7E">
        <w:rPr>
          <w:rFonts w:ascii="Arial" w:hAnsi="Arial" w:cs="Arial"/>
          <w:sz w:val="24"/>
          <w:szCs w:val="24"/>
        </w:rPr>
        <w:t xml:space="preserve">discussion about </w:t>
      </w:r>
      <w:r>
        <w:rPr>
          <w:rFonts w:ascii="Arial" w:hAnsi="Arial" w:cs="Arial"/>
          <w:sz w:val="24"/>
          <w:szCs w:val="24"/>
        </w:rPr>
        <w:t xml:space="preserve">a second </w:t>
      </w:r>
      <w:r w:rsidR="00195F7E">
        <w:rPr>
          <w:rFonts w:ascii="Arial" w:hAnsi="Arial" w:cs="Arial"/>
          <w:sz w:val="24"/>
          <w:szCs w:val="24"/>
        </w:rPr>
        <w:t xml:space="preserve">summit with </w:t>
      </w:r>
      <w:r>
        <w:rPr>
          <w:rFonts w:ascii="Arial" w:hAnsi="Arial" w:cs="Arial"/>
          <w:sz w:val="24"/>
          <w:szCs w:val="24"/>
        </w:rPr>
        <w:t xml:space="preserve">the </w:t>
      </w:r>
      <w:r w:rsidR="00195F7E">
        <w:rPr>
          <w:rFonts w:ascii="Arial" w:hAnsi="Arial" w:cs="Arial"/>
          <w:sz w:val="24"/>
          <w:szCs w:val="24"/>
        </w:rPr>
        <w:t xml:space="preserve">larger group in </w:t>
      </w:r>
      <w:r>
        <w:rPr>
          <w:rFonts w:ascii="Arial" w:hAnsi="Arial" w:cs="Arial"/>
          <w:sz w:val="24"/>
          <w:szCs w:val="24"/>
        </w:rPr>
        <w:t>the f</w:t>
      </w:r>
      <w:r w:rsidR="00195F7E">
        <w:rPr>
          <w:rFonts w:ascii="Arial" w:hAnsi="Arial" w:cs="Arial"/>
          <w:sz w:val="24"/>
          <w:szCs w:val="24"/>
        </w:rPr>
        <w:t xml:space="preserve">all. </w:t>
      </w:r>
    </w:p>
    <w:p w:rsidR="00195F7E" w:rsidRPr="00A6667B" w:rsidRDefault="00195F7E" w:rsidP="005B5BB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27B9A" w:rsidRPr="005B5BBE" w:rsidRDefault="00127B9A" w:rsidP="005B5B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BBE">
        <w:rPr>
          <w:rFonts w:ascii="Arial" w:hAnsi="Arial" w:cs="Arial"/>
          <w:sz w:val="24"/>
          <w:szCs w:val="24"/>
          <w:u w:val="single"/>
        </w:rPr>
        <w:t>Western</w:t>
      </w:r>
    </w:p>
    <w:p w:rsidR="005B5BBE" w:rsidRDefault="00A115C4" w:rsidP="005B5BB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Western l</w:t>
      </w:r>
      <w:r w:rsidR="00195F7E">
        <w:rPr>
          <w:rFonts w:ascii="Arial" w:hAnsi="Arial" w:cs="Arial"/>
          <w:sz w:val="24"/>
          <w:szCs w:val="24"/>
        </w:rPr>
        <w:t xml:space="preserve">eadership group met </w:t>
      </w:r>
      <w:r>
        <w:rPr>
          <w:rFonts w:ascii="Arial" w:hAnsi="Arial" w:cs="Arial"/>
          <w:sz w:val="24"/>
          <w:szCs w:val="24"/>
        </w:rPr>
        <w:t xml:space="preserve">on February </w:t>
      </w:r>
      <w:r w:rsidR="00195F7E">
        <w:rPr>
          <w:rFonts w:ascii="Arial" w:hAnsi="Arial" w:cs="Arial"/>
          <w:sz w:val="24"/>
          <w:szCs w:val="24"/>
        </w:rPr>
        <w:t>25 with Jaye in attendance. They are seeking out new conveners for this area</w:t>
      </w:r>
      <w:r>
        <w:rPr>
          <w:rFonts w:ascii="Arial" w:hAnsi="Arial" w:cs="Arial"/>
          <w:sz w:val="24"/>
          <w:szCs w:val="24"/>
        </w:rPr>
        <w:t>, and have a n</w:t>
      </w:r>
      <w:r w:rsidR="00195F7E">
        <w:rPr>
          <w:rFonts w:ascii="Arial" w:hAnsi="Arial" w:cs="Arial"/>
          <w:sz w:val="24"/>
          <w:szCs w:val="24"/>
        </w:rPr>
        <w:t>ew CCA support person, Susie Powell</w:t>
      </w:r>
      <w:r>
        <w:rPr>
          <w:rFonts w:ascii="Arial" w:hAnsi="Arial" w:cs="Arial"/>
          <w:sz w:val="24"/>
          <w:szCs w:val="24"/>
        </w:rPr>
        <w:t>.  Selina conveyed that they are w</w:t>
      </w:r>
      <w:r w:rsidR="00195F7E">
        <w:rPr>
          <w:rFonts w:ascii="Arial" w:hAnsi="Arial" w:cs="Arial"/>
          <w:sz w:val="24"/>
          <w:szCs w:val="24"/>
        </w:rPr>
        <w:t>orking on their website</w:t>
      </w:r>
      <w:r>
        <w:rPr>
          <w:rFonts w:ascii="Arial" w:hAnsi="Arial" w:cs="Arial"/>
          <w:sz w:val="24"/>
          <w:szCs w:val="24"/>
        </w:rPr>
        <w:t>,</w:t>
      </w:r>
      <w:r w:rsidR="00195F7E">
        <w:rPr>
          <w:rFonts w:ascii="Arial" w:hAnsi="Arial" w:cs="Arial"/>
          <w:sz w:val="24"/>
          <w:szCs w:val="24"/>
        </w:rPr>
        <w:t xml:space="preserve"> and have </w:t>
      </w:r>
      <w:r>
        <w:rPr>
          <w:rFonts w:ascii="Arial" w:hAnsi="Arial" w:cs="Arial"/>
          <w:sz w:val="24"/>
          <w:szCs w:val="24"/>
        </w:rPr>
        <w:t xml:space="preserve">addressed distance issues by </w:t>
      </w:r>
      <w:r w:rsidR="00195F7E">
        <w:rPr>
          <w:rFonts w:ascii="Arial" w:hAnsi="Arial" w:cs="Arial"/>
          <w:sz w:val="24"/>
          <w:szCs w:val="24"/>
        </w:rPr>
        <w:t xml:space="preserve">having </w:t>
      </w:r>
      <w:r>
        <w:rPr>
          <w:rFonts w:ascii="Arial" w:hAnsi="Arial" w:cs="Arial"/>
          <w:sz w:val="24"/>
          <w:szCs w:val="24"/>
        </w:rPr>
        <w:t xml:space="preserve">simultaneous </w:t>
      </w:r>
      <w:r w:rsidR="00195F7E">
        <w:rPr>
          <w:rFonts w:ascii="Arial" w:hAnsi="Arial" w:cs="Arial"/>
          <w:sz w:val="24"/>
          <w:szCs w:val="24"/>
        </w:rPr>
        <w:t xml:space="preserve">meetings of </w:t>
      </w:r>
      <w:r>
        <w:rPr>
          <w:rFonts w:ascii="Arial" w:hAnsi="Arial" w:cs="Arial"/>
          <w:sz w:val="24"/>
          <w:szCs w:val="24"/>
        </w:rPr>
        <w:t>members in differen</w:t>
      </w:r>
      <w:r w:rsidR="00195F7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locations </w:t>
      </w:r>
      <w:r w:rsidR="00195F7E">
        <w:rPr>
          <w:rFonts w:ascii="Arial" w:hAnsi="Arial" w:cs="Arial"/>
          <w:sz w:val="24"/>
          <w:szCs w:val="24"/>
        </w:rPr>
        <w:lastRenderedPageBreak/>
        <w:t xml:space="preserve">linked by phone. </w:t>
      </w:r>
      <w:r>
        <w:rPr>
          <w:rFonts w:ascii="Arial" w:hAnsi="Arial" w:cs="Arial"/>
          <w:sz w:val="24"/>
          <w:szCs w:val="24"/>
        </w:rPr>
        <w:t xml:space="preserve"> Their d</w:t>
      </w:r>
      <w:r w:rsidR="00195F7E">
        <w:rPr>
          <w:rFonts w:ascii="Arial" w:hAnsi="Arial" w:cs="Arial"/>
          <w:sz w:val="24"/>
          <w:szCs w:val="24"/>
        </w:rPr>
        <w:t xml:space="preserve">raft work plan </w:t>
      </w:r>
      <w:r>
        <w:rPr>
          <w:rFonts w:ascii="Arial" w:hAnsi="Arial" w:cs="Arial"/>
          <w:sz w:val="24"/>
          <w:szCs w:val="24"/>
        </w:rPr>
        <w:t xml:space="preserve">is </w:t>
      </w:r>
      <w:r w:rsidR="00195F7E">
        <w:rPr>
          <w:rFonts w:ascii="Arial" w:hAnsi="Arial" w:cs="Arial"/>
          <w:sz w:val="24"/>
          <w:szCs w:val="24"/>
        </w:rPr>
        <w:t xml:space="preserve">to be reviewed at </w:t>
      </w:r>
      <w:r>
        <w:rPr>
          <w:rFonts w:ascii="Arial" w:hAnsi="Arial" w:cs="Arial"/>
          <w:sz w:val="24"/>
          <w:szCs w:val="24"/>
        </w:rPr>
        <w:t xml:space="preserve">their </w:t>
      </w:r>
      <w:r w:rsidR="00195F7E">
        <w:rPr>
          <w:rFonts w:ascii="Arial" w:hAnsi="Arial" w:cs="Arial"/>
          <w:sz w:val="24"/>
          <w:szCs w:val="24"/>
        </w:rPr>
        <w:t>next meeting on March 18</w:t>
      </w:r>
      <w:r>
        <w:rPr>
          <w:rFonts w:ascii="Arial" w:hAnsi="Arial" w:cs="Arial"/>
          <w:sz w:val="24"/>
          <w:szCs w:val="24"/>
        </w:rPr>
        <w:t xml:space="preserve">, 2014 </w:t>
      </w:r>
      <w:r w:rsidR="00195F7E">
        <w:rPr>
          <w:rFonts w:ascii="Arial" w:hAnsi="Arial" w:cs="Arial"/>
          <w:sz w:val="24"/>
          <w:szCs w:val="24"/>
        </w:rPr>
        <w:t xml:space="preserve">along with </w:t>
      </w:r>
      <w:r>
        <w:rPr>
          <w:rFonts w:ascii="Arial" w:hAnsi="Arial" w:cs="Arial"/>
          <w:sz w:val="24"/>
          <w:szCs w:val="24"/>
        </w:rPr>
        <w:t xml:space="preserve">a </w:t>
      </w:r>
      <w:r w:rsidR="00195F7E">
        <w:rPr>
          <w:rFonts w:ascii="Arial" w:hAnsi="Arial" w:cs="Arial"/>
          <w:sz w:val="24"/>
          <w:szCs w:val="24"/>
        </w:rPr>
        <w:t xml:space="preserve">PD provider list.    </w:t>
      </w:r>
    </w:p>
    <w:p w:rsidR="005A60FA" w:rsidRDefault="005A60FA" w:rsidP="005B5BB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A60FA" w:rsidRDefault="005A60FA" w:rsidP="005B5BB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93483" w:rsidRPr="005B5BBE" w:rsidRDefault="00293483" w:rsidP="005B5B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BBE">
        <w:rPr>
          <w:rFonts w:ascii="Arial" w:hAnsi="Arial" w:cs="Arial"/>
          <w:b/>
          <w:sz w:val="24"/>
          <w:szCs w:val="24"/>
          <w:u w:val="single"/>
        </w:rPr>
        <w:t>Discussion with Kathy Gl</w:t>
      </w:r>
      <w:r w:rsidR="005B5BBE" w:rsidRPr="005B5BBE">
        <w:rPr>
          <w:rFonts w:ascii="Arial" w:hAnsi="Arial" w:cs="Arial"/>
          <w:b/>
          <w:sz w:val="24"/>
          <w:szCs w:val="24"/>
          <w:u w:val="single"/>
        </w:rPr>
        <w:t>azer on January 23, 2014</w:t>
      </w:r>
    </w:p>
    <w:p w:rsidR="00195F7E" w:rsidRDefault="00195F7E" w:rsidP="00A115C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Sandy and Jaye met with Kathy Glazer so that Jaye could share</w:t>
      </w:r>
      <w:r w:rsidR="005A60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our new organizational chart with workgroups and also the summary of the strategic plan</w:t>
      </w:r>
      <w:r w:rsidR="00A115C4">
        <w:rPr>
          <w:rFonts w:ascii="Arial" w:hAnsi="Arial" w:cs="Arial"/>
          <w:sz w:val="24"/>
          <w:szCs w:val="24"/>
        </w:rPr>
        <w:t xml:space="preserve">ning information generated at our December VCPD meeting.  </w:t>
      </w:r>
    </w:p>
    <w:p w:rsidR="00293483" w:rsidRDefault="00293483" w:rsidP="0029348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115C4" w:rsidRDefault="005B5BBE" w:rsidP="00A115C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B5BBE">
        <w:rPr>
          <w:rFonts w:ascii="Arial" w:hAnsi="Arial" w:cs="Arial"/>
          <w:b/>
          <w:sz w:val="24"/>
          <w:szCs w:val="24"/>
          <w:u w:val="single"/>
        </w:rPr>
        <w:t>In</w:t>
      </w:r>
      <w:r w:rsidR="00293483" w:rsidRPr="005B5BBE">
        <w:rPr>
          <w:rFonts w:ascii="Arial" w:hAnsi="Arial" w:cs="Arial"/>
          <w:b/>
          <w:sz w:val="24"/>
          <w:szCs w:val="24"/>
          <w:u w:val="single"/>
        </w:rPr>
        <w:t xml:space="preserve">put regarding Website </w:t>
      </w:r>
    </w:p>
    <w:p w:rsidR="0025342C" w:rsidRPr="00F31C07" w:rsidRDefault="0025342C" w:rsidP="00A1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Jaye reviewed work that she has done to website</w:t>
      </w:r>
      <w:r w:rsidR="00D33C7B">
        <w:rPr>
          <w:rFonts w:ascii="Arial" w:hAnsi="Arial" w:cs="Arial"/>
          <w:sz w:val="24"/>
          <w:szCs w:val="24"/>
        </w:rPr>
        <w:t xml:space="preserve"> (www.vcpd.net)</w:t>
      </w:r>
      <w:r w:rsidR="005A60FA">
        <w:rPr>
          <w:rFonts w:ascii="Arial" w:hAnsi="Arial" w:cs="Arial"/>
          <w:sz w:val="24"/>
          <w:szCs w:val="24"/>
        </w:rPr>
        <w:t xml:space="preserve">.  A new section of agency and organization profiles has been added that includes a short blurb regarding each group, their </w:t>
      </w:r>
      <w:r w:rsidR="00D33C7B">
        <w:rPr>
          <w:rFonts w:ascii="Arial" w:hAnsi="Arial" w:cs="Arial"/>
          <w:sz w:val="24"/>
          <w:szCs w:val="24"/>
        </w:rPr>
        <w:t>l</w:t>
      </w:r>
      <w:r w:rsidR="005A60FA">
        <w:rPr>
          <w:rFonts w:ascii="Arial" w:hAnsi="Arial" w:cs="Arial"/>
          <w:sz w:val="24"/>
          <w:szCs w:val="24"/>
        </w:rPr>
        <w:t xml:space="preserve">ogo, and a link to their website. </w:t>
      </w:r>
      <w:r w:rsidR="00D33C7B">
        <w:rPr>
          <w:rFonts w:ascii="Arial" w:hAnsi="Arial" w:cs="Arial"/>
          <w:sz w:val="24"/>
          <w:szCs w:val="24"/>
        </w:rPr>
        <w:t xml:space="preserve">The homepage features an “Agency Spotlight” that changes twice per month.  </w:t>
      </w:r>
      <w:r w:rsidR="00D33C7B" w:rsidRPr="00D33C7B">
        <w:rPr>
          <w:rFonts w:ascii="Arial" w:hAnsi="Arial" w:cs="Arial"/>
          <w:sz w:val="24"/>
          <w:szCs w:val="24"/>
          <w:highlight w:val="yellow"/>
        </w:rPr>
        <w:t>Jaye continues to seek information regarding professional development to post in the “What’s New.”   Please email her with items.</w:t>
      </w:r>
      <w:r w:rsidR="00D33C7B">
        <w:rPr>
          <w:rFonts w:ascii="Arial" w:hAnsi="Arial" w:cs="Arial"/>
          <w:sz w:val="24"/>
          <w:szCs w:val="24"/>
        </w:rPr>
        <w:t xml:space="preserve"> She will continue to work with regional consortia regarding their webpages, and also will begin to build the section on resources.</w:t>
      </w:r>
    </w:p>
    <w:p w:rsidR="00F31C07" w:rsidRDefault="00F31C07" w:rsidP="00F31C07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115C4" w:rsidRPr="00F31C07" w:rsidRDefault="00A115C4" w:rsidP="00F31C07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1C07" w:rsidRPr="005B5BBE" w:rsidRDefault="00847416" w:rsidP="005B5BB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B5BBE">
        <w:rPr>
          <w:rFonts w:ascii="Arial" w:hAnsi="Arial" w:cs="Arial"/>
          <w:b/>
          <w:sz w:val="24"/>
          <w:szCs w:val="24"/>
          <w:u w:val="single"/>
        </w:rPr>
        <w:t>Input regardi</w:t>
      </w:r>
      <w:r w:rsidR="00F31C07" w:rsidRPr="005B5BBE">
        <w:rPr>
          <w:rFonts w:ascii="Arial" w:hAnsi="Arial" w:cs="Arial"/>
          <w:b/>
          <w:sz w:val="24"/>
          <w:szCs w:val="24"/>
          <w:u w:val="single"/>
        </w:rPr>
        <w:t>ng potential PD around interactive/participatory strategies</w:t>
      </w:r>
    </w:p>
    <w:p w:rsidR="00D33C7B" w:rsidRDefault="00D85D03" w:rsidP="00D33C7B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VCPD can be a support to regional consortia PD providers in increasing their skills as a </w:t>
      </w:r>
      <w:r w:rsidR="00D33C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rain</w:t>
      </w:r>
      <w:r w:rsidR="00D33C7B">
        <w:rPr>
          <w:rFonts w:ascii="Arial" w:hAnsi="Arial" w:cs="Arial"/>
          <w:sz w:val="24"/>
          <w:szCs w:val="24"/>
        </w:rPr>
        <w:t xml:space="preserve">er. Providing PD for regional PD providers could be on way to demonstrate the value of participating in VCPD.  This is a goal of QA work group and they are looking at ideas.  </w:t>
      </w:r>
    </w:p>
    <w:p w:rsidR="00D33C7B" w:rsidRDefault="00D33C7B" w:rsidP="00D33C7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33C7B" w:rsidRDefault="00D85D03" w:rsidP="00D33C7B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QA work group suggested that agencies do a webinar once a quarter to share strategies/ideas</w:t>
      </w:r>
      <w:r w:rsidR="00D33C7B">
        <w:rPr>
          <w:rFonts w:ascii="Arial" w:hAnsi="Arial" w:cs="Arial"/>
          <w:sz w:val="24"/>
          <w:szCs w:val="24"/>
        </w:rPr>
        <w:t>. The webinars could discuss a series of strategies related to overall skills/competencies related to PD, not just training (i.e., technical assistance, coaching, consultation, mentoring)</w:t>
      </w:r>
      <w:r>
        <w:rPr>
          <w:rFonts w:ascii="Arial" w:hAnsi="Arial" w:cs="Arial"/>
          <w:sz w:val="24"/>
          <w:szCs w:val="24"/>
        </w:rPr>
        <w:t xml:space="preserve">. </w:t>
      </w:r>
      <w:r w:rsidR="00D33C7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Piedmont</w:t>
      </w:r>
      <w:r w:rsidR="00D33C7B">
        <w:rPr>
          <w:rFonts w:ascii="Arial" w:hAnsi="Arial" w:cs="Arial"/>
          <w:sz w:val="24"/>
          <w:szCs w:val="24"/>
        </w:rPr>
        <w:t xml:space="preserve"> Consortium</w:t>
      </w:r>
      <w:r>
        <w:rPr>
          <w:rFonts w:ascii="Arial" w:hAnsi="Arial" w:cs="Arial"/>
          <w:sz w:val="24"/>
          <w:szCs w:val="24"/>
        </w:rPr>
        <w:t xml:space="preserve"> is sending out information on how to get </w:t>
      </w:r>
      <w:r w:rsidR="00D33C7B">
        <w:rPr>
          <w:rFonts w:ascii="Arial" w:hAnsi="Arial" w:cs="Arial"/>
          <w:sz w:val="24"/>
          <w:szCs w:val="24"/>
        </w:rPr>
        <w:t xml:space="preserve">on the </w:t>
      </w:r>
      <w:r>
        <w:rPr>
          <w:rFonts w:ascii="Arial" w:hAnsi="Arial" w:cs="Arial"/>
          <w:sz w:val="24"/>
          <w:szCs w:val="24"/>
        </w:rPr>
        <w:t>Bob Pike list serve, but thought a webinar w</w:t>
      </w:r>
      <w:r w:rsidR="00D33C7B">
        <w:rPr>
          <w:rFonts w:ascii="Arial" w:hAnsi="Arial" w:cs="Arial"/>
          <w:sz w:val="24"/>
          <w:szCs w:val="24"/>
        </w:rPr>
        <w:t xml:space="preserve">ould </w:t>
      </w:r>
      <w:r>
        <w:rPr>
          <w:rFonts w:ascii="Arial" w:hAnsi="Arial" w:cs="Arial"/>
          <w:sz w:val="24"/>
          <w:szCs w:val="24"/>
        </w:rPr>
        <w:t xml:space="preserve">allow for PD providers to interact.  </w:t>
      </w:r>
    </w:p>
    <w:p w:rsidR="00D33C7B" w:rsidRDefault="00D33C7B" w:rsidP="00A115C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33C7B" w:rsidRDefault="00D33C7B" w:rsidP="00A115C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Face-to-face workshops are also a possibility and that format allows for practice of skills.  Child</w:t>
      </w:r>
      <w:r w:rsidR="00BA53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Care Aware </w:t>
      </w:r>
      <w:r w:rsidR="00D85D03">
        <w:rPr>
          <w:rFonts w:ascii="Arial" w:hAnsi="Arial" w:cs="Arial"/>
          <w:sz w:val="24"/>
          <w:szCs w:val="24"/>
        </w:rPr>
        <w:t xml:space="preserve">is having </w:t>
      </w:r>
      <w:r>
        <w:rPr>
          <w:rFonts w:ascii="Arial" w:hAnsi="Arial" w:cs="Arial"/>
          <w:sz w:val="24"/>
          <w:szCs w:val="24"/>
        </w:rPr>
        <w:t xml:space="preserve">people </w:t>
      </w:r>
      <w:r w:rsidR="00D85D03">
        <w:rPr>
          <w:rFonts w:ascii="Arial" w:hAnsi="Arial" w:cs="Arial"/>
          <w:sz w:val="24"/>
          <w:szCs w:val="24"/>
        </w:rPr>
        <w:t xml:space="preserve">they sponsored to attend Bob Pike </w:t>
      </w:r>
      <w:r>
        <w:rPr>
          <w:rFonts w:ascii="Arial" w:hAnsi="Arial" w:cs="Arial"/>
          <w:sz w:val="24"/>
          <w:szCs w:val="24"/>
        </w:rPr>
        <w:t xml:space="preserve">training </w:t>
      </w:r>
      <w:r w:rsidR="00D85D03">
        <w:rPr>
          <w:rFonts w:ascii="Arial" w:hAnsi="Arial" w:cs="Arial"/>
          <w:sz w:val="24"/>
          <w:szCs w:val="24"/>
        </w:rPr>
        <w:t xml:space="preserve">to develop and present an </w:t>
      </w:r>
      <w:proofErr w:type="spellStart"/>
      <w:r w:rsidR="00D85D03">
        <w:rPr>
          <w:rFonts w:ascii="Arial" w:hAnsi="Arial" w:cs="Arial"/>
          <w:sz w:val="24"/>
          <w:szCs w:val="24"/>
        </w:rPr>
        <w:t>inservice</w:t>
      </w:r>
      <w:proofErr w:type="spellEnd"/>
      <w:r w:rsidR="00D85D03">
        <w:rPr>
          <w:rFonts w:ascii="Arial" w:hAnsi="Arial" w:cs="Arial"/>
          <w:sz w:val="24"/>
          <w:szCs w:val="24"/>
        </w:rPr>
        <w:t xml:space="preserve"> training on these strategies in June.  At least </w:t>
      </w:r>
      <w:r>
        <w:rPr>
          <w:rFonts w:ascii="Arial" w:hAnsi="Arial" w:cs="Arial"/>
          <w:sz w:val="24"/>
          <w:szCs w:val="24"/>
        </w:rPr>
        <w:t>two</w:t>
      </w:r>
      <w:r w:rsidR="00D85D03">
        <w:rPr>
          <w:rFonts w:ascii="Arial" w:hAnsi="Arial" w:cs="Arial"/>
          <w:sz w:val="24"/>
          <w:szCs w:val="24"/>
        </w:rPr>
        <w:t xml:space="preserve"> people from each region would take this </w:t>
      </w:r>
      <w:r>
        <w:rPr>
          <w:rFonts w:ascii="Arial" w:hAnsi="Arial" w:cs="Arial"/>
          <w:sz w:val="24"/>
          <w:szCs w:val="24"/>
        </w:rPr>
        <w:t xml:space="preserve">information </w:t>
      </w:r>
      <w:r w:rsidR="00D85D03">
        <w:rPr>
          <w:rFonts w:ascii="Arial" w:hAnsi="Arial" w:cs="Arial"/>
          <w:sz w:val="24"/>
          <w:szCs w:val="24"/>
        </w:rPr>
        <w:t>back</w:t>
      </w:r>
      <w:r w:rsidR="0025342C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share in their region.  </w:t>
      </w:r>
      <w:bookmarkStart w:id="0" w:name="_GoBack"/>
      <w:bookmarkEnd w:id="0"/>
    </w:p>
    <w:p w:rsidR="00D33C7B" w:rsidRDefault="00D33C7B" w:rsidP="00A115C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85D03" w:rsidRDefault="0025342C" w:rsidP="00A115C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Child</w:t>
      </w:r>
      <w:r w:rsidR="00D85D03">
        <w:rPr>
          <w:rFonts w:ascii="Arial" w:hAnsi="Arial" w:cs="Arial"/>
          <w:sz w:val="24"/>
          <w:szCs w:val="24"/>
        </w:rPr>
        <w:t xml:space="preserve"> Abuse/CHIP did training for PD providers </w:t>
      </w:r>
      <w:r w:rsidR="00D33C7B">
        <w:rPr>
          <w:rFonts w:ascii="Arial" w:hAnsi="Arial" w:cs="Arial"/>
          <w:sz w:val="24"/>
          <w:szCs w:val="24"/>
        </w:rPr>
        <w:t xml:space="preserve">that included information on adult learning strategies. </w:t>
      </w:r>
      <w:r w:rsidR="00D85D03">
        <w:rPr>
          <w:rFonts w:ascii="Arial" w:hAnsi="Arial" w:cs="Arial"/>
          <w:sz w:val="24"/>
          <w:szCs w:val="24"/>
        </w:rPr>
        <w:t>VCU VISTA</w:t>
      </w:r>
      <w:r>
        <w:rPr>
          <w:rFonts w:ascii="Arial" w:hAnsi="Arial" w:cs="Arial"/>
          <w:sz w:val="24"/>
          <w:szCs w:val="24"/>
        </w:rPr>
        <w:t xml:space="preserve"> did this at one point, but</w:t>
      </w:r>
      <w:r w:rsidR="00D33C7B">
        <w:rPr>
          <w:rFonts w:ascii="Arial" w:hAnsi="Arial" w:cs="Arial"/>
          <w:sz w:val="24"/>
          <w:szCs w:val="24"/>
        </w:rPr>
        <w:t xml:space="preserve"> VISTA is </w:t>
      </w:r>
      <w:r>
        <w:rPr>
          <w:rFonts w:ascii="Arial" w:hAnsi="Arial" w:cs="Arial"/>
          <w:sz w:val="24"/>
          <w:szCs w:val="24"/>
        </w:rPr>
        <w:t>no longer functioning.</w:t>
      </w:r>
      <w:r w:rsidR="00D33C7B">
        <w:rPr>
          <w:rFonts w:ascii="Arial" w:hAnsi="Arial" w:cs="Arial"/>
          <w:sz w:val="24"/>
          <w:szCs w:val="24"/>
        </w:rPr>
        <w:t xml:space="preserve">  These trainings were well-received and should be reviewed as VCPD moves forward.  </w:t>
      </w:r>
      <w:r w:rsidR="00D33C7B" w:rsidRPr="00D33C7B">
        <w:rPr>
          <w:rFonts w:ascii="Arial" w:hAnsi="Arial" w:cs="Arial"/>
          <w:sz w:val="24"/>
          <w:szCs w:val="24"/>
          <w:highlight w:val="yellow"/>
        </w:rPr>
        <w:t>Dora and Kathy will send contact and other information about these projects to Jaye.</w:t>
      </w:r>
      <w:r w:rsidR="00D33C7B">
        <w:rPr>
          <w:rFonts w:ascii="Arial" w:hAnsi="Arial" w:cs="Arial"/>
          <w:sz w:val="24"/>
          <w:szCs w:val="24"/>
        </w:rPr>
        <w:t xml:space="preserve">  </w:t>
      </w:r>
      <w:r w:rsidR="00D33C7B" w:rsidRPr="00D33C7B">
        <w:rPr>
          <w:rFonts w:ascii="Arial" w:hAnsi="Arial" w:cs="Arial"/>
          <w:sz w:val="24"/>
          <w:szCs w:val="24"/>
          <w:highlight w:val="yellow"/>
        </w:rPr>
        <w:t>Others are asked to share resources as well.</w:t>
      </w:r>
    </w:p>
    <w:p w:rsidR="00D33C7B" w:rsidRDefault="00D33C7B" w:rsidP="00A115C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33C7B" w:rsidRDefault="00D33C7B" w:rsidP="00A115C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85D03" w:rsidRPr="007938D4" w:rsidRDefault="0025342C" w:rsidP="00A115C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7938D4">
        <w:rPr>
          <w:rFonts w:ascii="Arial" w:hAnsi="Arial" w:cs="Arial"/>
          <w:sz w:val="24"/>
          <w:szCs w:val="24"/>
        </w:rPr>
        <w:t xml:space="preserve"> </w:t>
      </w:r>
    </w:p>
    <w:p w:rsidR="00F31C07" w:rsidRPr="00D33C7B" w:rsidRDefault="00F31C07" w:rsidP="00F31C0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33C7B">
        <w:rPr>
          <w:rFonts w:ascii="Arial" w:hAnsi="Arial" w:cs="Arial"/>
          <w:b/>
          <w:sz w:val="24"/>
          <w:szCs w:val="24"/>
          <w:u w:val="single"/>
        </w:rPr>
        <w:t>Announcements</w:t>
      </w:r>
    </w:p>
    <w:p w:rsidR="00F31C07" w:rsidRPr="00F31C07" w:rsidRDefault="00F31C07" w:rsidP="005B5BBE">
      <w:pPr>
        <w:pStyle w:val="ListParagraph"/>
        <w:numPr>
          <w:ilvl w:val="0"/>
          <w:numId w:val="2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F31C07">
        <w:rPr>
          <w:rFonts w:ascii="Arial" w:hAnsi="Arial" w:cs="Arial"/>
          <w:sz w:val="24"/>
          <w:szCs w:val="24"/>
        </w:rPr>
        <w:t>March 12</w:t>
      </w:r>
      <w:r w:rsidRPr="00F31C07">
        <w:rPr>
          <w:rFonts w:ascii="Arial" w:hAnsi="Arial" w:cs="Arial"/>
          <w:sz w:val="24"/>
          <w:szCs w:val="24"/>
          <w:vertAlign w:val="superscript"/>
        </w:rPr>
        <w:t>th</w:t>
      </w:r>
      <w:r w:rsidRPr="00F31C07">
        <w:rPr>
          <w:rFonts w:ascii="Arial" w:hAnsi="Arial" w:cs="Arial"/>
          <w:sz w:val="24"/>
          <w:szCs w:val="24"/>
        </w:rPr>
        <w:t>- US Government on President’s Early Learning Initiative briefin</w:t>
      </w:r>
      <w:r>
        <w:rPr>
          <w:rFonts w:ascii="Arial" w:hAnsi="Arial" w:cs="Arial"/>
          <w:sz w:val="24"/>
          <w:szCs w:val="24"/>
        </w:rPr>
        <w:t>g at 2:00.  Watch the live stream at</w:t>
      </w:r>
      <w:r w:rsidRPr="00F31C07">
        <w:rPr>
          <w:rFonts w:ascii="Arial" w:hAnsi="Arial" w:cs="Arial"/>
          <w:sz w:val="24"/>
          <w:szCs w:val="24"/>
        </w:rPr>
        <w:t xml:space="preserve"> </w:t>
      </w:r>
      <w:hyperlink r:id="rId7" w:tgtFrame="_blank" w:history="1">
        <w:r w:rsidRPr="00F31C07">
          <w:rPr>
            <w:rStyle w:val="Hyperlink"/>
            <w:rFonts w:ascii="Arial" w:hAnsi="Arial" w:cs="Arial"/>
            <w:color w:val="1155CC"/>
            <w:shd w:val="clear" w:color="auto" w:fill="FFFFFF"/>
          </w:rPr>
          <w:t>http://edstream.ed.gov/webcast/Play/2e0c5adc563b41eababa70a1d18e9b8b1d</w:t>
        </w:r>
      </w:hyperlink>
      <w:r w:rsidRPr="00F31C07">
        <w:rPr>
          <w:rFonts w:ascii="Arial" w:hAnsi="Arial" w:cs="Arial"/>
          <w:color w:val="222222"/>
          <w:shd w:val="clear" w:color="auto" w:fill="FFFFFF"/>
        </w:rPr>
        <w:t>.</w:t>
      </w:r>
    </w:p>
    <w:p w:rsidR="007938D4" w:rsidRPr="00D33C7B" w:rsidRDefault="00F31C07" w:rsidP="00DE52BA">
      <w:pPr>
        <w:pStyle w:val="ListParagraph"/>
        <w:numPr>
          <w:ilvl w:val="0"/>
          <w:numId w:val="2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D33C7B">
        <w:rPr>
          <w:rFonts w:ascii="Arial" w:hAnsi="Arial" w:cs="Arial"/>
          <w:sz w:val="24"/>
          <w:szCs w:val="24"/>
        </w:rPr>
        <w:t xml:space="preserve">The VAECE Conference is March 12-14 in Roanoke. The online and printed programs feature the VCPD workshop. </w:t>
      </w:r>
      <w:r w:rsidR="007938D4" w:rsidRPr="00D33C7B">
        <w:rPr>
          <w:rFonts w:ascii="Arial" w:hAnsi="Arial" w:cs="Arial"/>
          <w:sz w:val="24"/>
          <w:szCs w:val="24"/>
        </w:rPr>
        <w:t xml:space="preserve"> Jaye is presenting on VCPD</w:t>
      </w:r>
      <w:r w:rsidR="00D33C7B">
        <w:rPr>
          <w:rFonts w:ascii="Arial" w:hAnsi="Arial" w:cs="Arial"/>
          <w:sz w:val="24"/>
          <w:szCs w:val="24"/>
        </w:rPr>
        <w:t xml:space="preserve">.  </w:t>
      </w:r>
      <w:r w:rsidRPr="00D33C7B">
        <w:rPr>
          <w:rFonts w:ascii="Arial" w:hAnsi="Arial" w:cs="Arial"/>
          <w:sz w:val="24"/>
          <w:szCs w:val="24"/>
        </w:rPr>
        <w:t>Sandy and Phyllis</w:t>
      </w:r>
      <w:r w:rsidR="007938D4" w:rsidRPr="00D33C7B">
        <w:rPr>
          <w:rFonts w:ascii="Arial" w:hAnsi="Arial" w:cs="Arial"/>
          <w:sz w:val="24"/>
          <w:szCs w:val="24"/>
        </w:rPr>
        <w:t xml:space="preserve"> along with other T/TAC providers and CCA staff are presenting sessions on social emotional skills, inclusive practices, math and literacy, Foundation Blocks, </w:t>
      </w:r>
      <w:r w:rsidR="00D33C7B" w:rsidRPr="00D33C7B">
        <w:rPr>
          <w:rFonts w:ascii="Arial" w:hAnsi="Arial" w:cs="Arial"/>
          <w:sz w:val="24"/>
          <w:szCs w:val="24"/>
        </w:rPr>
        <w:t xml:space="preserve">and </w:t>
      </w:r>
      <w:r w:rsidR="007938D4" w:rsidRPr="00D33C7B">
        <w:rPr>
          <w:rFonts w:ascii="Arial" w:hAnsi="Arial" w:cs="Arial"/>
          <w:sz w:val="24"/>
          <w:szCs w:val="24"/>
        </w:rPr>
        <w:t>CCA services</w:t>
      </w:r>
      <w:r w:rsidR="00D33C7B" w:rsidRPr="00D33C7B">
        <w:rPr>
          <w:rFonts w:ascii="Arial" w:hAnsi="Arial" w:cs="Arial"/>
          <w:sz w:val="24"/>
          <w:szCs w:val="24"/>
        </w:rPr>
        <w:t xml:space="preserve">.  </w:t>
      </w:r>
      <w:r w:rsidR="00D33C7B" w:rsidRPr="00D33C7B">
        <w:rPr>
          <w:rFonts w:ascii="Arial" w:hAnsi="Arial" w:cs="Arial"/>
          <w:sz w:val="24"/>
          <w:szCs w:val="24"/>
          <w:highlight w:val="yellow"/>
        </w:rPr>
        <w:t xml:space="preserve">Remember </w:t>
      </w:r>
      <w:r w:rsidR="007938D4" w:rsidRPr="00D33C7B">
        <w:rPr>
          <w:rFonts w:ascii="Arial" w:hAnsi="Arial" w:cs="Arial"/>
          <w:sz w:val="24"/>
          <w:szCs w:val="24"/>
          <w:highlight w:val="yellow"/>
        </w:rPr>
        <w:t xml:space="preserve">to </w:t>
      </w:r>
      <w:r w:rsidR="00D33C7B" w:rsidRPr="00D33C7B">
        <w:rPr>
          <w:rFonts w:ascii="Arial" w:hAnsi="Arial" w:cs="Arial"/>
          <w:sz w:val="24"/>
          <w:szCs w:val="24"/>
          <w:highlight w:val="yellow"/>
        </w:rPr>
        <w:t xml:space="preserve">include </w:t>
      </w:r>
      <w:r w:rsidR="007938D4" w:rsidRPr="00D33C7B">
        <w:rPr>
          <w:rFonts w:ascii="Arial" w:hAnsi="Arial" w:cs="Arial"/>
          <w:sz w:val="24"/>
          <w:szCs w:val="24"/>
          <w:highlight w:val="yellow"/>
        </w:rPr>
        <w:t xml:space="preserve">VCPD in each </w:t>
      </w:r>
      <w:r w:rsidR="00D33C7B" w:rsidRPr="00D33C7B">
        <w:rPr>
          <w:rFonts w:ascii="Arial" w:hAnsi="Arial" w:cs="Arial"/>
          <w:sz w:val="24"/>
          <w:szCs w:val="24"/>
          <w:highlight w:val="yellow"/>
        </w:rPr>
        <w:t>presentation.</w:t>
      </w:r>
      <w:r w:rsidR="007938D4" w:rsidRPr="00D33C7B">
        <w:rPr>
          <w:rFonts w:ascii="Arial" w:hAnsi="Arial" w:cs="Arial"/>
          <w:sz w:val="24"/>
          <w:szCs w:val="24"/>
        </w:rPr>
        <w:t xml:space="preserve"> </w:t>
      </w:r>
    </w:p>
    <w:p w:rsidR="000A59A2" w:rsidRPr="000A59A2" w:rsidRDefault="000A59A2" w:rsidP="005B5BBE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A59A2">
        <w:rPr>
          <w:rFonts w:ascii="Arial" w:hAnsi="Arial" w:cs="Arial"/>
          <w:sz w:val="24"/>
          <w:szCs w:val="24"/>
        </w:rPr>
        <w:t xml:space="preserve">Ann </w:t>
      </w:r>
      <w:proofErr w:type="spellStart"/>
      <w:r w:rsidRPr="000A59A2">
        <w:rPr>
          <w:rFonts w:ascii="Arial" w:hAnsi="Arial" w:cs="Arial"/>
          <w:sz w:val="24"/>
          <w:szCs w:val="24"/>
        </w:rPr>
        <w:t>Janney</w:t>
      </w:r>
      <w:proofErr w:type="spellEnd"/>
      <w:r w:rsidRPr="000A59A2">
        <w:rPr>
          <w:rFonts w:ascii="Arial" w:hAnsi="Arial" w:cs="Arial"/>
          <w:sz w:val="24"/>
          <w:szCs w:val="24"/>
        </w:rPr>
        <w:t>-Schultz is stepping back for a</w:t>
      </w:r>
      <w:r w:rsidR="00A115C4">
        <w:rPr>
          <w:rFonts w:ascii="Arial" w:hAnsi="Arial" w:cs="Arial"/>
          <w:sz w:val="24"/>
          <w:szCs w:val="24"/>
        </w:rPr>
        <w:t xml:space="preserve"> </w:t>
      </w:r>
      <w:r w:rsidRPr="000A59A2">
        <w:rPr>
          <w:rFonts w:ascii="Arial" w:hAnsi="Arial" w:cs="Arial"/>
          <w:sz w:val="24"/>
          <w:szCs w:val="24"/>
        </w:rPr>
        <w:t xml:space="preserve">while to assist her husband in his cancer battle. Our thoughts are with her. </w:t>
      </w:r>
    </w:p>
    <w:p w:rsidR="00A115C4" w:rsidRDefault="00A115C4" w:rsidP="005B5BBE">
      <w:pPr>
        <w:pStyle w:val="ListParagraph"/>
        <w:numPr>
          <w:ilvl w:val="0"/>
          <w:numId w:val="2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Patricia Wright, Superintendent of Public Instruction at the </w:t>
      </w:r>
      <w:r w:rsidR="007938D4">
        <w:rPr>
          <w:rFonts w:ascii="Arial" w:hAnsi="Arial" w:cs="Arial"/>
          <w:sz w:val="24"/>
          <w:szCs w:val="24"/>
        </w:rPr>
        <w:t>VDOE</w:t>
      </w:r>
      <w:r>
        <w:rPr>
          <w:rFonts w:ascii="Arial" w:hAnsi="Arial" w:cs="Arial"/>
          <w:sz w:val="24"/>
          <w:szCs w:val="24"/>
        </w:rPr>
        <w:t xml:space="preserve">, </w:t>
      </w:r>
      <w:r w:rsidR="007938D4">
        <w:rPr>
          <w:rFonts w:ascii="Arial" w:hAnsi="Arial" w:cs="Arial"/>
          <w:sz w:val="24"/>
          <w:szCs w:val="24"/>
        </w:rPr>
        <w:t>is retiring as of May 1</w:t>
      </w:r>
      <w:r>
        <w:rPr>
          <w:rFonts w:ascii="Arial" w:hAnsi="Arial" w:cs="Arial"/>
          <w:sz w:val="24"/>
          <w:szCs w:val="24"/>
        </w:rPr>
        <w:t xml:space="preserve">, 2014.  </w:t>
      </w:r>
      <w:r w:rsidR="007938D4">
        <w:rPr>
          <w:rFonts w:ascii="Arial" w:hAnsi="Arial" w:cs="Arial"/>
          <w:sz w:val="24"/>
          <w:szCs w:val="24"/>
        </w:rPr>
        <w:t xml:space="preserve">No idea of who will take her place.  </w:t>
      </w:r>
    </w:p>
    <w:p w:rsidR="007938D4" w:rsidRDefault="00A115C4" w:rsidP="005B5BBE">
      <w:pPr>
        <w:pStyle w:val="ListParagraph"/>
        <w:numPr>
          <w:ilvl w:val="0"/>
          <w:numId w:val="2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General Assembly adjourned without approving a budget.  They will return to Richmond on March 24.  </w:t>
      </w:r>
      <w:r w:rsidR="007938D4">
        <w:rPr>
          <w:rFonts w:ascii="Arial" w:hAnsi="Arial" w:cs="Arial"/>
          <w:sz w:val="24"/>
          <w:szCs w:val="24"/>
        </w:rPr>
        <w:t xml:space="preserve"> </w:t>
      </w:r>
    </w:p>
    <w:p w:rsidR="007938D4" w:rsidRDefault="007938D4" w:rsidP="0025342C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D33C7B" w:rsidRPr="0025342C" w:rsidRDefault="00D33C7B" w:rsidP="0025342C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847416" w:rsidRPr="005B5BBE" w:rsidRDefault="007938D4" w:rsidP="000A59A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B5BBE">
        <w:rPr>
          <w:rFonts w:ascii="Arial" w:hAnsi="Arial" w:cs="Arial"/>
          <w:b/>
          <w:sz w:val="24"/>
          <w:szCs w:val="24"/>
          <w:u w:val="single"/>
        </w:rPr>
        <w:t>Continuous Improvement</w:t>
      </w:r>
    </w:p>
    <w:p w:rsidR="00901247" w:rsidRDefault="00901247" w:rsidP="00A115C4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A115C4">
        <w:rPr>
          <w:rFonts w:ascii="Arial" w:hAnsi="Arial" w:cs="Arial"/>
          <w:sz w:val="24"/>
          <w:szCs w:val="24"/>
          <w:u w:val="single"/>
        </w:rPr>
        <w:t>W</w:t>
      </w:r>
      <w:r w:rsidR="00A115C4" w:rsidRPr="00A115C4">
        <w:rPr>
          <w:rFonts w:ascii="Arial" w:hAnsi="Arial" w:cs="Arial"/>
          <w:sz w:val="24"/>
          <w:szCs w:val="24"/>
          <w:u w:val="single"/>
        </w:rPr>
        <w:t>hat W</w:t>
      </w:r>
      <w:r w:rsidRPr="00A115C4">
        <w:rPr>
          <w:rFonts w:ascii="Arial" w:hAnsi="Arial" w:cs="Arial"/>
          <w:sz w:val="24"/>
          <w:szCs w:val="24"/>
          <w:u w:val="single"/>
        </w:rPr>
        <w:t>orked</w:t>
      </w:r>
      <w:r>
        <w:rPr>
          <w:rFonts w:ascii="Arial" w:hAnsi="Arial" w:cs="Arial"/>
          <w:sz w:val="24"/>
          <w:szCs w:val="24"/>
        </w:rPr>
        <w:t xml:space="preserve">: Finishing ahead of time. </w:t>
      </w:r>
      <w:r w:rsidR="00A115C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ood input from members. Stuck to the agenda.    Having the agenda in advance.    </w:t>
      </w:r>
    </w:p>
    <w:p w:rsidR="00901247" w:rsidRPr="00A115C4" w:rsidRDefault="00901247" w:rsidP="00A115C4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901247" w:rsidRDefault="00A115C4" w:rsidP="00A115C4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A115C4">
        <w:rPr>
          <w:rFonts w:ascii="Arial" w:hAnsi="Arial" w:cs="Arial"/>
          <w:sz w:val="24"/>
          <w:szCs w:val="24"/>
          <w:u w:val="single"/>
        </w:rPr>
        <w:t>Suggested Improvements:</w:t>
      </w:r>
      <w:r>
        <w:rPr>
          <w:rFonts w:ascii="Arial" w:hAnsi="Arial" w:cs="Arial"/>
          <w:sz w:val="24"/>
          <w:szCs w:val="24"/>
        </w:rPr>
        <w:t xml:space="preserve">  N</w:t>
      </w:r>
      <w:r w:rsidR="0090124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ne </w:t>
      </w:r>
      <w:r w:rsidR="00901247">
        <w:rPr>
          <w:rFonts w:ascii="Arial" w:hAnsi="Arial" w:cs="Arial"/>
          <w:sz w:val="24"/>
          <w:szCs w:val="24"/>
        </w:rPr>
        <w:t>noted</w:t>
      </w:r>
    </w:p>
    <w:p w:rsidR="00F31C07" w:rsidRPr="000A59A2" w:rsidRDefault="00F31C07" w:rsidP="00F31C07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47416" w:rsidRPr="005B5BBE" w:rsidRDefault="00847416" w:rsidP="00A115C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B5BBE">
        <w:rPr>
          <w:rFonts w:ascii="Arial" w:hAnsi="Arial" w:cs="Arial"/>
          <w:b/>
          <w:sz w:val="24"/>
          <w:szCs w:val="24"/>
          <w:u w:val="single"/>
        </w:rPr>
        <w:t xml:space="preserve">Upcoming </w:t>
      </w:r>
      <w:r w:rsidR="00D27323" w:rsidRPr="005B5BBE">
        <w:rPr>
          <w:rFonts w:ascii="Arial" w:hAnsi="Arial" w:cs="Arial"/>
          <w:b/>
          <w:sz w:val="24"/>
          <w:szCs w:val="24"/>
          <w:u w:val="single"/>
        </w:rPr>
        <w:t xml:space="preserve">VCPD </w:t>
      </w:r>
      <w:r w:rsidRPr="005B5BBE">
        <w:rPr>
          <w:rFonts w:ascii="Arial" w:hAnsi="Arial" w:cs="Arial"/>
          <w:b/>
          <w:sz w:val="24"/>
          <w:szCs w:val="24"/>
          <w:u w:val="single"/>
        </w:rPr>
        <w:t>Meetings</w:t>
      </w:r>
    </w:p>
    <w:p w:rsidR="00847416" w:rsidRDefault="0023523D" w:rsidP="00A115C4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8 (GoToMeeting)</w:t>
      </w:r>
    </w:p>
    <w:p w:rsidR="0023523D" w:rsidRDefault="0023523D" w:rsidP="00A115C4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6 (GoToMeeting)</w:t>
      </w:r>
    </w:p>
    <w:p w:rsidR="00A115C4" w:rsidRDefault="0023523D" w:rsidP="00A115C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10 (Face-to-Face)</w:t>
      </w:r>
      <w:r w:rsidR="009012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15C4">
        <w:rPr>
          <w:rFonts w:ascii="Arial" w:hAnsi="Arial" w:cs="Arial"/>
          <w:sz w:val="24"/>
          <w:szCs w:val="24"/>
        </w:rPr>
        <w:t>This</w:t>
      </w:r>
      <w:proofErr w:type="gramEnd"/>
      <w:r w:rsidR="00A115C4">
        <w:rPr>
          <w:rFonts w:ascii="Arial" w:hAnsi="Arial" w:cs="Arial"/>
          <w:sz w:val="24"/>
          <w:szCs w:val="24"/>
        </w:rPr>
        <w:t xml:space="preserve"> date </w:t>
      </w:r>
      <w:r w:rsidR="00901247">
        <w:rPr>
          <w:rFonts w:ascii="Arial" w:hAnsi="Arial" w:cs="Arial"/>
          <w:sz w:val="24"/>
          <w:szCs w:val="24"/>
        </w:rPr>
        <w:t>conflict</w:t>
      </w:r>
      <w:r w:rsidR="00A115C4">
        <w:rPr>
          <w:rFonts w:ascii="Arial" w:hAnsi="Arial" w:cs="Arial"/>
          <w:sz w:val="24"/>
          <w:szCs w:val="24"/>
        </w:rPr>
        <w:t>s</w:t>
      </w:r>
      <w:r w:rsidR="00901247">
        <w:rPr>
          <w:rFonts w:ascii="Arial" w:hAnsi="Arial" w:cs="Arial"/>
          <w:sz w:val="24"/>
          <w:szCs w:val="24"/>
        </w:rPr>
        <w:t xml:space="preserve"> with </w:t>
      </w:r>
      <w:r w:rsidR="00A115C4">
        <w:rPr>
          <w:rFonts w:ascii="Arial" w:hAnsi="Arial" w:cs="Arial"/>
          <w:sz w:val="24"/>
          <w:szCs w:val="24"/>
        </w:rPr>
        <w:t xml:space="preserve">the </w:t>
      </w:r>
      <w:r w:rsidR="00901247">
        <w:rPr>
          <w:rFonts w:ascii="Arial" w:hAnsi="Arial" w:cs="Arial"/>
          <w:sz w:val="24"/>
          <w:szCs w:val="24"/>
        </w:rPr>
        <w:t xml:space="preserve">NAEYC PD institute.  </w:t>
      </w:r>
      <w:r w:rsidR="00A115C4">
        <w:rPr>
          <w:rFonts w:ascii="Arial" w:hAnsi="Arial" w:cs="Arial"/>
          <w:sz w:val="24"/>
          <w:szCs w:val="24"/>
        </w:rPr>
        <w:t>VCPD Governance</w:t>
      </w:r>
      <w:r w:rsidR="00901247">
        <w:rPr>
          <w:rFonts w:ascii="Arial" w:hAnsi="Arial" w:cs="Arial"/>
          <w:sz w:val="24"/>
          <w:szCs w:val="24"/>
        </w:rPr>
        <w:t xml:space="preserve"> will determine if </w:t>
      </w:r>
      <w:r w:rsidR="00A115C4">
        <w:rPr>
          <w:rFonts w:ascii="Arial" w:hAnsi="Arial" w:cs="Arial"/>
          <w:sz w:val="24"/>
          <w:szCs w:val="24"/>
        </w:rPr>
        <w:t xml:space="preserve">we </w:t>
      </w:r>
      <w:r w:rsidR="00901247">
        <w:rPr>
          <w:rFonts w:ascii="Arial" w:hAnsi="Arial" w:cs="Arial"/>
          <w:sz w:val="24"/>
          <w:szCs w:val="24"/>
        </w:rPr>
        <w:t xml:space="preserve">need to change </w:t>
      </w:r>
      <w:r w:rsidR="00A115C4">
        <w:rPr>
          <w:rFonts w:ascii="Arial" w:hAnsi="Arial" w:cs="Arial"/>
          <w:sz w:val="24"/>
          <w:szCs w:val="24"/>
        </w:rPr>
        <w:t>the</w:t>
      </w:r>
      <w:r w:rsidR="00901247">
        <w:rPr>
          <w:rFonts w:ascii="Arial" w:hAnsi="Arial" w:cs="Arial"/>
          <w:sz w:val="24"/>
          <w:szCs w:val="24"/>
        </w:rPr>
        <w:t xml:space="preserve"> date.</w:t>
      </w:r>
    </w:p>
    <w:p w:rsidR="0023523D" w:rsidRDefault="00A115C4" w:rsidP="00A115C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VCPD </w:t>
      </w:r>
      <w:proofErr w:type="spellStart"/>
      <w:r>
        <w:rPr>
          <w:rFonts w:ascii="Arial" w:hAnsi="Arial" w:cs="Arial"/>
          <w:sz w:val="24"/>
          <w:szCs w:val="24"/>
        </w:rPr>
        <w:t>GoTo</w:t>
      </w:r>
      <w:proofErr w:type="spellEnd"/>
      <w:r>
        <w:rPr>
          <w:rFonts w:ascii="Arial" w:hAnsi="Arial" w:cs="Arial"/>
          <w:sz w:val="24"/>
          <w:szCs w:val="24"/>
        </w:rPr>
        <w:t xml:space="preserve">/Telephone meetings will continue to begin at </w:t>
      </w:r>
      <w:r w:rsidR="00901247">
        <w:rPr>
          <w:rFonts w:ascii="Arial" w:hAnsi="Arial" w:cs="Arial"/>
          <w:sz w:val="24"/>
          <w:szCs w:val="24"/>
        </w:rPr>
        <w:t>2:30</w:t>
      </w:r>
      <w:r>
        <w:rPr>
          <w:rFonts w:ascii="Arial" w:hAnsi="Arial" w:cs="Arial"/>
          <w:sz w:val="24"/>
          <w:szCs w:val="24"/>
        </w:rPr>
        <w:t xml:space="preserve"> with meeting connection information sent out in advance. </w:t>
      </w:r>
      <w:r w:rsidR="00901247">
        <w:rPr>
          <w:rFonts w:ascii="Arial" w:hAnsi="Arial" w:cs="Arial"/>
          <w:sz w:val="24"/>
          <w:szCs w:val="24"/>
        </w:rPr>
        <w:t xml:space="preserve"> </w:t>
      </w:r>
    </w:p>
    <w:p w:rsidR="00245FB5" w:rsidRDefault="00245FB5" w:rsidP="00901247">
      <w:pPr>
        <w:jc w:val="both"/>
        <w:rPr>
          <w:rFonts w:ascii="Arial" w:hAnsi="Arial" w:cs="Arial"/>
          <w:sz w:val="24"/>
          <w:szCs w:val="24"/>
        </w:rPr>
      </w:pPr>
    </w:p>
    <w:p w:rsidR="00901247" w:rsidRPr="00245FB5" w:rsidRDefault="00245FB5" w:rsidP="00A115C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5FB5">
        <w:rPr>
          <w:rFonts w:ascii="Arial" w:hAnsi="Arial" w:cs="Arial"/>
          <w:b/>
          <w:sz w:val="24"/>
          <w:szCs w:val="24"/>
          <w:u w:val="single"/>
        </w:rPr>
        <w:t>Carry Over Item</w:t>
      </w:r>
    </w:p>
    <w:p w:rsidR="00901247" w:rsidRPr="00901247" w:rsidRDefault="00A115C4" w:rsidP="00A1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Governance Workgroup will discuss meeting dates </w:t>
      </w:r>
      <w:r w:rsidR="00901247">
        <w:rPr>
          <w:rFonts w:ascii="Arial" w:hAnsi="Arial" w:cs="Arial"/>
          <w:sz w:val="24"/>
          <w:szCs w:val="24"/>
        </w:rPr>
        <w:t>beyond June 10</w:t>
      </w:r>
      <w:r w:rsidR="00D33C7B">
        <w:rPr>
          <w:rFonts w:ascii="Arial" w:hAnsi="Arial" w:cs="Arial"/>
          <w:sz w:val="24"/>
          <w:szCs w:val="24"/>
        </w:rPr>
        <w:t>, 2014</w:t>
      </w:r>
      <w:r>
        <w:rPr>
          <w:rFonts w:ascii="Arial" w:hAnsi="Arial" w:cs="Arial"/>
          <w:sz w:val="24"/>
          <w:szCs w:val="24"/>
        </w:rPr>
        <w:t xml:space="preserve"> at their April meeting. In the meantime, continue to </w:t>
      </w:r>
      <w:r w:rsidR="00901247">
        <w:rPr>
          <w:rFonts w:ascii="Arial" w:hAnsi="Arial" w:cs="Arial"/>
          <w:sz w:val="24"/>
          <w:szCs w:val="24"/>
        </w:rPr>
        <w:t xml:space="preserve">set aside </w:t>
      </w:r>
      <w:r>
        <w:rPr>
          <w:rFonts w:ascii="Arial" w:hAnsi="Arial" w:cs="Arial"/>
          <w:sz w:val="24"/>
          <w:szCs w:val="24"/>
        </w:rPr>
        <w:t xml:space="preserve">the second </w:t>
      </w:r>
      <w:r w:rsidR="00901247">
        <w:rPr>
          <w:rFonts w:ascii="Arial" w:hAnsi="Arial" w:cs="Arial"/>
          <w:sz w:val="24"/>
          <w:szCs w:val="24"/>
        </w:rPr>
        <w:t>Tuesday in each month</w:t>
      </w:r>
      <w:r>
        <w:rPr>
          <w:rFonts w:ascii="Arial" w:hAnsi="Arial" w:cs="Arial"/>
          <w:sz w:val="24"/>
          <w:szCs w:val="24"/>
        </w:rPr>
        <w:t xml:space="preserve"> for VCPD meetings.  Face-to-face meetings will continue to occur q</w:t>
      </w:r>
      <w:r w:rsidR="00901247">
        <w:rPr>
          <w:rFonts w:ascii="Arial" w:hAnsi="Arial" w:cs="Arial"/>
          <w:sz w:val="24"/>
          <w:szCs w:val="24"/>
        </w:rPr>
        <w:t>uarterly</w:t>
      </w:r>
      <w:r>
        <w:rPr>
          <w:rFonts w:ascii="Arial" w:hAnsi="Arial" w:cs="Arial"/>
          <w:sz w:val="24"/>
          <w:szCs w:val="24"/>
        </w:rPr>
        <w:t xml:space="preserve">.  </w:t>
      </w:r>
      <w:r w:rsidR="00901247">
        <w:rPr>
          <w:rFonts w:ascii="Arial" w:hAnsi="Arial" w:cs="Arial"/>
          <w:sz w:val="24"/>
          <w:szCs w:val="24"/>
        </w:rPr>
        <w:t xml:space="preserve">  </w:t>
      </w:r>
    </w:p>
    <w:sectPr w:rsidR="00901247" w:rsidRPr="00901247" w:rsidSect="0061457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832C8"/>
    <w:multiLevelType w:val="hybridMultilevel"/>
    <w:tmpl w:val="C698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2725"/>
    <w:multiLevelType w:val="hybridMultilevel"/>
    <w:tmpl w:val="C3DED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06DA9"/>
    <w:multiLevelType w:val="hybridMultilevel"/>
    <w:tmpl w:val="667E49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C964F4"/>
    <w:multiLevelType w:val="hybridMultilevel"/>
    <w:tmpl w:val="641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7049"/>
    <w:multiLevelType w:val="hybridMultilevel"/>
    <w:tmpl w:val="2828C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83D0D"/>
    <w:multiLevelType w:val="hybridMultilevel"/>
    <w:tmpl w:val="2FDC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8D24C1"/>
    <w:multiLevelType w:val="hybridMultilevel"/>
    <w:tmpl w:val="9134F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477F59"/>
    <w:multiLevelType w:val="hybridMultilevel"/>
    <w:tmpl w:val="917E1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43300F"/>
    <w:multiLevelType w:val="hybridMultilevel"/>
    <w:tmpl w:val="92B4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84CBE"/>
    <w:multiLevelType w:val="hybridMultilevel"/>
    <w:tmpl w:val="9A60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7531FD"/>
    <w:multiLevelType w:val="hybridMultilevel"/>
    <w:tmpl w:val="906E4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B24982"/>
    <w:multiLevelType w:val="hybridMultilevel"/>
    <w:tmpl w:val="8202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91A94"/>
    <w:multiLevelType w:val="hybridMultilevel"/>
    <w:tmpl w:val="BDFC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57B00"/>
    <w:multiLevelType w:val="hybridMultilevel"/>
    <w:tmpl w:val="E3E68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2C185D"/>
    <w:multiLevelType w:val="hybridMultilevel"/>
    <w:tmpl w:val="D57A3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6B62DD"/>
    <w:multiLevelType w:val="hybridMultilevel"/>
    <w:tmpl w:val="01CE9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DE0D14"/>
    <w:multiLevelType w:val="hybridMultilevel"/>
    <w:tmpl w:val="27987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211801"/>
    <w:multiLevelType w:val="hybridMultilevel"/>
    <w:tmpl w:val="F432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C7365"/>
    <w:multiLevelType w:val="hybridMultilevel"/>
    <w:tmpl w:val="641E6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2B101A"/>
    <w:multiLevelType w:val="hybridMultilevel"/>
    <w:tmpl w:val="D806F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9773E60"/>
    <w:multiLevelType w:val="hybridMultilevel"/>
    <w:tmpl w:val="78A6D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1C17C9"/>
    <w:multiLevelType w:val="hybridMultilevel"/>
    <w:tmpl w:val="02EEC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16"/>
  </w:num>
  <w:num w:numId="6">
    <w:abstractNumId w:val="12"/>
  </w:num>
  <w:num w:numId="7">
    <w:abstractNumId w:val="21"/>
  </w:num>
  <w:num w:numId="8">
    <w:abstractNumId w:val="17"/>
  </w:num>
  <w:num w:numId="9">
    <w:abstractNumId w:val="8"/>
  </w:num>
  <w:num w:numId="10">
    <w:abstractNumId w:val="4"/>
  </w:num>
  <w:num w:numId="11">
    <w:abstractNumId w:val="11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13"/>
  </w:num>
  <w:num w:numId="17">
    <w:abstractNumId w:val="3"/>
  </w:num>
  <w:num w:numId="18">
    <w:abstractNumId w:val="20"/>
  </w:num>
  <w:num w:numId="19">
    <w:abstractNumId w:val="18"/>
  </w:num>
  <w:num w:numId="20">
    <w:abstractNumId w:val="15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629"/>
    <w:rsid w:val="00041F8B"/>
    <w:rsid w:val="000748FA"/>
    <w:rsid w:val="000A59A2"/>
    <w:rsid w:val="000F5629"/>
    <w:rsid w:val="00127B9A"/>
    <w:rsid w:val="00136DF9"/>
    <w:rsid w:val="00156D30"/>
    <w:rsid w:val="00195F7E"/>
    <w:rsid w:val="001A74BA"/>
    <w:rsid w:val="001F5E6F"/>
    <w:rsid w:val="0023523D"/>
    <w:rsid w:val="00245FB5"/>
    <w:rsid w:val="00250F1A"/>
    <w:rsid w:val="0025342C"/>
    <w:rsid w:val="00293483"/>
    <w:rsid w:val="002A1315"/>
    <w:rsid w:val="002E65AF"/>
    <w:rsid w:val="0032010E"/>
    <w:rsid w:val="00395163"/>
    <w:rsid w:val="003A427A"/>
    <w:rsid w:val="004060DA"/>
    <w:rsid w:val="00414AFE"/>
    <w:rsid w:val="00465700"/>
    <w:rsid w:val="004C26DB"/>
    <w:rsid w:val="004E7E40"/>
    <w:rsid w:val="00541295"/>
    <w:rsid w:val="00544083"/>
    <w:rsid w:val="005A60FA"/>
    <w:rsid w:val="005B5BBE"/>
    <w:rsid w:val="005B653F"/>
    <w:rsid w:val="005E7418"/>
    <w:rsid w:val="005F03B8"/>
    <w:rsid w:val="0061457C"/>
    <w:rsid w:val="00615625"/>
    <w:rsid w:val="00697901"/>
    <w:rsid w:val="006B551C"/>
    <w:rsid w:val="006E576F"/>
    <w:rsid w:val="00706EA4"/>
    <w:rsid w:val="00775D8E"/>
    <w:rsid w:val="007938D4"/>
    <w:rsid w:val="00847416"/>
    <w:rsid w:val="00901247"/>
    <w:rsid w:val="009F1904"/>
    <w:rsid w:val="00A03192"/>
    <w:rsid w:val="00A115C4"/>
    <w:rsid w:val="00A1695A"/>
    <w:rsid w:val="00A33D6B"/>
    <w:rsid w:val="00A5216C"/>
    <w:rsid w:val="00A53AEA"/>
    <w:rsid w:val="00A736BB"/>
    <w:rsid w:val="00A805C2"/>
    <w:rsid w:val="00AB2BD2"/>
    <w:rsid w:val="00AC3CF9"/>
    <w:rsid w:val="00AF087E"/>
    <w:rsid w:val="00AF22E8"/>
    <w:rsid w:val="00B30F1B"/>
    <w:rsid w:val="00B707F8"/>
    <w:rsid w:val="00BA34EA"/>
    <w:rsid w:val="00BA5350"/>
    <w:rsid w:val="00BD4AEB"/>
    <w:rsid w:val="00BE6E7C"/>
    <w:rsid w:val="00C81A4B"/>
    <w:rsid w:val="00C9791A"/>
    <w:rsid w:val="00D27323"/>
    <w:rsid w:val="00D33C7B"/>
    <w:rsid w:val="00D4763A"/>
    <w:rsid w:val="00D85D03"/>
    <w:rsid w:val="00D9309A"/>
    <w:rsid w:val="00DA2163"/>
    <w:rsid w:val="00DA5B6E"/>
    <w:rsid w:val="00DD75D7"/>
    <w:rsid w:val="00E23EBA"/>
    <w:rsid w:val="00ED2476"/>
    <w:rsid w:val="00EF66A5"/>
    <w:rsid w:val="00F3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DF49EF-C906-4176-846E-54E9156B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5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6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1C07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1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nks.govdelivery.com/track?type=click&amp;enid=ZWFzPTEmbWFpbGluZ2lkPTIwMTQwMzA3LjI5NzgwODUxJm1lc3NhZ2VpZD1NREItUFJELUJVTC0yMDE0MDMwNy4yOTc4MDg1MSZkYXRhYmFzZWlkPTEwMDEmc2VyaWFsPTE3OTc4Njg2JmVtYWlsaWQ9amh3ZWxsb25zQHZjdS5lZHUmdXNlcmlkPWpod2VsbG9uc0B2Y3UuZWR1JmZsPSZleHRyYT1NdWx0aXZhcmlhdGVJZD0mJiY=&amp;&amp;&amp;101&amp;&amp;&amp;http://edstream.ed.gov/webcast/Play/2e0c5adc563b41eababa70a1d18e9b8b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8FAD-18ED-4E20-A83D-6C807C66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VCPD Coordinator</cp:lastModifiedBy>
  <cp:revision>2</cp:revision>
  <cp:lastPrinted>2014-01-07T18:04:00Z</cp:lastPrinted>
  <dcterms:created xsi:type="dcterms:W3CDTF">2014-03-17T18:54:00Z</dcterms:created>
  <dcterms:modified xsi:type="dcterms:W3CDTF">2014-03-17T18:54:00Z</dcterms:modified>
</cp:coreProperties>
</file>