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E9" w:rsidRDefault="00F305E9" w:rsidP="00F305E9">
      <w:pPr>
        <w:pStyle w:val="Heading5"/>
        <w:spacing w:before="0" w:beforeAutospacing="0" w:after="0" w:afterAutospacing="0"/>
        <w:jc w:val="center"/>
        <w:rPr>
          <w:rFonts w:ascii="Arial" w:hAnsi="Arial" w:cs="Arial"/>
          <w:color w:val="000000"/>
          <w:sz w:val="26"/>
          <w:szCs w:val="26"/>
          <w:shd w:val="clear" w:color="auto" w:fill="FFFFFF"/>
        </w:rPr>
      </w:pPr>
    </w:p>
    <w:p w:rsidR="00F305E9" w:rsidRDefault="00F305E9" w:rsidP="00F305E9">
      <w:pPr>
        <w:jc w:val="center"/>
        <w:rPr>
          <w:b/>
          <w:sz w:val="28"/>
        </w:rPr>
      </w:pPr>
      <w:r>
        <w:rPr>
          <w:b/>
          <w:noProof/>
          <w:sz w:val="28"/>
        </w:rPr>
        <w:drawing>
          <wp:inline distT="0" distB="0" distL="0" distR="0">
            <wp:extent cx="906780"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822960"/>
                    </a:xfrm>
                    <a:prstGeom prst="rect">
                      <a:avLst/>
                    </a:prstGeom>
                    <a:noFill/>
                    <a:ln>
                      <a:noFill/>
                    </a:ln>
                  </pic:spPr>
                </pic:pic>
              </a:graphicData>
            </a:graphic>
          </wp:inline>
        </w:drawing>
      </w:r>
    </w:p>
    <w:p w:rsidR="00F305E9" w:rsidRPr="001479DD" w:rsidRDefault="00F305E9" w:rsidP="00F305E9">
      <w:pPr>
        <w:rPr>
          <w:b/>
          <w:sz w:val="16"/>
          <w:szCs w:val="16"/>
        </w:rPr>
      </w:pPr>
    </w:p>
    <w:p w:rsidR="00F305E9" w:rsidRDefault="00F305E9" w:rsidP="001A649D">
      <w:pPr>
        <w:spacing w:before="80" w:after="80"/>
        <w:jc w:val="center"/>
        <w:rPr>
          <w:rFonts w:ascii="Arial" w:hAnsi="Arial" w:cs="Arial"/>
          <w:b/>
          <w:smallCaps/>
          <w:sz w:val="28"/>
          <w:szCs w:val="28"/>
        </w:rPr>
      </w:pPr>
      <w:r w:rsidRPr="00967CE6">
        <w:rPr>
          <w:rFonts w:ascii="Arial" w:hAnsi="Arial" w:cs="Arial"/>
          <w:b/>
          <w:smallCaps/>
          <w:sz w:val="28"/>
          <w:szCs w:val="28"/>
        </w:rPr>
        <w:t>VIRGINIA COMMISSION ON YOUTH</w:t>
      </w:r>
    </w:p>
    <w:p w:rsidR="001A649D" w:rsidRPr="00967CE6" w:rsidRDefault="001A649D" w:rsidP="001A649D">
      <w:pPr>
        <w:spacing w:before="80" w:after="80"/>
        <w:jc w:val="center"/>
        <w:rPr>
          <w:rFonts w:ascii="Arial" w:hAnsi="Arial" w:cs="Arial"/>
          <w:b/>
          <w:smallCaps/>
          <w:sz w:val="28"/>
          <w:szCs w:val="28"/>
        </w:rPr>
      </w:pPr>
    </w:p>
    <w:p w:rsidR="00F305E9" w:rsidRPr="001A649D" w:rsidRDefault="006D792A" w:rsidP="001A649D">
      <w:pPr>
        <w:pStyle w:val="Heading5"/>
        <w:spacing w:before="80" w:beforeAutospacing="0" w:after="80" w:afterAutospacing="0"/>
        <w:jc w:val="center"/>
        <w:rPr>
          <w:rFonts w:ascii="Arial Bold" w:hAnsi="Arial Bold" w:cs="Arial"/>
          <w:smallCaps/>
          <w:color w:val="000000"/>
          <w:sz w:val="26"/>
          <w:szCs w:val="26"/>
          <w:shd w:val="clear" w:color="auto" w:fill="FFFFFF"/>
        </w:rPr>
      </w:pPr>
      <w:r w:rsidRPr="001A649D">
        <w:rPr>
          <w:rFonts w:ascii="Arial Bold" w:hAnsi="Arial Bold" w:cs="Arial"/>
          <w:smallCaps/>
          <w:color w:val="000000"/>
          <w:sz w:val="26"/>
          <w:szCs w:val="26"/>
          <w:shd w:val="clear" w:color="auto" w:fill="FFFFFF"/>
        </w:rPr>
        <w:t>2014 LEGISLATIVE STUDY DRAFT RECOMMENDATIONS</w:t>
      </w:r>
    </w:p>
    <w:p w:rsidR="006D792A" w:rsidRPr="001A649D" w:rsidRDefault="006D792A" w:rsidP="001A649D">
      <w:pPr>
        <w:pStyle w:val="Heading5"/>
        <w:spacing w:before="80" w:beforeAutospacing="0" w:after="80" w:afterAutospacing="0"/>
        <w:jc w:val="center"/>
        <w:rPr>
          <w:rFonts w:ascii="Arial Bold" w:hAnsi="Arial Bold" w:cs="Arial"/>
          <w:smallCaps/>
          <w:sz w:val="26"/>
          <w:szCs w:val="26"/>
          <w:shd w:val="clear" w:color="auto" w:fill="FFFFFF"/>
        </w:rPr>
      </w:pPr>
      <w:r w:rsidRPr="001A649D">
        <w:rPr>
          <w:rFonts w:ascii="Arial Bold" w:hAnsi="Arial Bold" w:cs="Arial"/>
          <w:smallCaps/>
          <w:color w:val="000000"/>
          <w:sz w:val="26"/>
          <w:szCs w:val="26"/>
          <w:shd w:val="clear" w:color="auto" w:fill="FFFFFF"/>
        </w:rPr>
        <w:t>E</w:t>
      </w:r>
      <w:r w:rsidRPr="001A649D">
        <w:rPr>
          <w:rFonts w:ascii="Arial Bold" w:hAnsi="Arial Bold" w:cs="Arial"/>
          <w:smallCaps/>
          <w:sz w:val="26"/>
          <w:szCs w:val="26"/>
          <w:shd w:val="clear" w:color="auto" w:fill="FFFFFF"/>
        </w:rPr>
        <w:t>ARLY CHILDHOOD EDUCATION – WORKGROUP ON QUALITY</w:t>
      </w:r>
    </w:p>
    <w:p w:rsidR="006D792A" w:rsidRPr="001A649D" w:rsidRDefault="006D792A" w:rsidP="001A649D">
      <w:pPr>
        <w:pStyle w:val="Heading5"/>
        <w:spacing w:before="80" w:beforeAutospacing="0" w:after="80" w:afterAutospacing="0"/>
        <w:jc w:val="center"/>
        <w:rPr>
          <w:rFonts w:ascii="Arial Bold" w:hAnsi="Arial Bold" w:cs="Arial"/>
          <w:smallCaps/>
          <w:color w:val="000000"/>
          <w:sz w:val="26"/>
          <w:szCs w:val="26"/>
          <w:shd w:val="clear" w:color="auto" w:fill="FFFFFF"/>
        </w:rPr>
      </w:pPr>
      <w:r w:rsidRPr="001A649D">
        <w:rPr>
          <w:rFonts w:ascii="Arial Bold" w:hAnsi="Arial Bold" w:cs="Arial"/>
          <w:smallCaps/>
          <w:color w:val="000000"/>
          <w:sz w:val="26"/>
          <w:szCs w:val="26"/>
          <w:shd w:val="clear" w:color="auto" w:fill="FFFFFF"/>
        </w:rPr>
        <w:t>&amp;</w:t>
      </w:r>
    </w:p>
    <w:p w:rsidR="006D792A" w:rsidRPr="001A649D" w:rsidRDefault="006D792A" w:rsidP="001A649D">
      <w:pPr>
        <w:pStyle w:val="Heading5"/>
        <w:spacing w:before="80" w:beforeAutospacing="0" w:after="80" w:afterAutospacing="0"/>
        <w:jc w:val="center"/>
        <w:rPr>
          <w:rFonts w:ascii="Arial Bold" w:hAnsi="Arial Bold" w:cs="Arial"/>
          <w:smallCaps/>
          <w:color w:val="000000"/>
          <w:sz w:val="26"/>
          <w:szCs w:val="26"/>
          <w:shd w:val="clear" w:color="auto" w:fill="FFFFFF"/>
        </w:rPr>
      </w:pPr>
      <w:r w:rsidRPr="001A649D">
        <w:rPr>
          <w:rFonts w:ascii="Arial Bold" w:hAnsi="Arial Bold" w:cs="Arial"/>
          <w:smallCaps/>
          <w:color w:val="000000"/>
          <w:sz w:val="26"/>
          <w:szCs w:val="26"/>
          <w:shd w:val="clear" w:color="auto" w:fill="FFFFFF"/>
        </w:rPr>
        <w:t>STUDY OF SECLUSION AND RESTRAINT IN SCHOOLS</w:t>
      </w:r>
    </w:p>
    <w:p w:rsidR="00F305E9" w:rsidRPr="001A649D" w:rsidRDefault="00F305E9" w:rsidP="000E07DB">
      <w:pPr>
        <w:rPr>
          <w:rFonts w:ascii="Arial Bold" w:hAnsi="Arial Bold" w:cs="Arial"/>
          <w:b/>
          <w:smallCaps/>
          <w:sz w:val="26"/>
          <w:szCs w:val="26"/>
          <w:shd w:val="clear" w:color="auto" w:fill="FFFFFF"/>
        </w:rPr>
      </w:pPr>
    </w:p>
    <w:p w:rsidR="000E07DB" w:rsidRPr="000E07DB" w:rsidRDefault="000E07DB" w:rsidP="00315810">
      <w:pPr>
        <w:rPr>
          <w:rFonts w:ascii="Arial" w:hAnsi="Arial" w:cs="Arial"/>
          <w:b/>
          <w:sz w:val="26"/>
          <w:szCs w:val="26"/>
          <w:shd w:val="clear" w:color="auto" w:fill="FFFFFF"/>
        </w:rPr>
      </w:pPr>
      <w:r w:rsidRPr="000E07DB">
        <w:rPr>
          <w:rFonts w:ascii="Arial" w:hAnsi="Arial" w:cs="Arial"/>
          <w:b/>
          <w:sz w:val="26"/>
          <w:szCs w:val="26"/>
          <w:shd w:val="clear" w:color="auto" w:fill="FFFFFF"/>
        </w:rPr>
        <w:t>EARLY CHILDHOOD EDUCATION – WORKGROUP ON QUALITY</w:t>
      </w:r>
    </w:p>
    <w:p w:rsidR="00315810" w:rsidRPr="006D792A" w:rsidRDefault="00315810" w:rsidP="000E07DB">
      <w:pPr>
        <w:rPr>
          <w:rFonts w:ascii="Arial" w:hAnsi="Arial" w:cs="Arial"/>
          <w:b/>
          <w:sz w:val="8"/>
          <w:szCs w:val="8"/>
          <w:shd w:val="clear" w:color="auto" w:fill="FFFFFF"/>
        </w:rPr>
      </w:pPr>
    </w:p>
    <w:p w:rsidR="00F305E9" w:rsidRPr="006D792A" w:rsidRDefault="000E07DB" w:rsidP="00760271">
      <w:pPr>
        <w:jc w:val="both"/>
        <w:rPr>
          <w:rFonts w:ascii="Arial" w:hAnsi="Arial" w:cs="Arial"/>
          <w:sz w:val="26"/>
          <w:szCs w:val="26"/>
          <w:shd w:val="clear" w:color="auto" w:fill="FFFFFF"/>
        </w:rPr>
      </w:pPr>
      <w:r w:rsidRPr="006D792A">
        <w:rPr>
          <w:rFonts w:ascii="Arial" w:hAnsi="Arial" w:cs="Arial"/>
          <w:sz w:val="26"/>
          <w:szCs w:val="26"/>
          <w:shd w:val="clear" w:color="auto" w:fill="FFFFFF"/>
        </w:rPr>
        <w:t>The Commission on Youth convene</w:t>
      </w:r>
      <w:r w:rsidR="00462933">
        <w:rPr>
          <w:rFonts w:ascii="Arial" w:hAnsi="Arial" w:cs="Arial"/>
          <w:sz w:val="26"/>
          <w:szCs w:val="26"/>
          <w:shd w:val="clear" w:color="auto" w:fill="FFFFFF"/>
        </w:rPr>
        <w:t>d</w:t>
      </w:r>
      <w:r w:rsidRPr="006D792A">
        <w:rPr>
          <w:rFonts w:ascii="Arial" w:hAnsi="Arial" w:cs="Arial"/>
          <w:sz w:val="26"/>
          <w:szCs w:val="26"/>
          <w:shd w:val="clear" w:color="auto" w:fill="FFFFFF"/>
        </w:rPr>
        <w:t xml:space="preserve"> a workgroup to assess methods for improving quality in Virginia’s early childhood education programs.  The workgroup met on June 17 at the Capitol.  An update on the progress of the workgroup w</w:t>
      </w:r>
      <w:r w:rsidR="00462933">
        <w:rPr>
          <w:rFonts w:ascii="Arial" w:hAnsi="Arial" w:cs="Arial"/>
          <w:sz w:val="26"/>
          <w:szCs w:val="26"/>
          <w:shd w:val="clear" w:color="auto" w:fill="FFFFFF"/>
        </w:rPr>
        <w:t>as</w:t>
      </w:r>
      <w:r w:rsidRPr="006D792A">
        <w:rPr>
          <w:rFonts w:ascii="Arial" w:hAnsi="Arial" w:cs="Arial"/>
          <w:sz w:val="26"/>
          <w:szCs w:val="26"/>
          <w:shd w:val="clear" w:color="auto" w:fill="FFFFFF"/>
        </w:rPr>
        <w:t xml:space="preserve"> reported to the Commission on Youth </w:t>
      </w:r>
      <w:r w:rsidR="00462933">
        <w:rPr>
          <w:rFonts w:ascii="Arial" w:hAnsi="Arial" w:cs="Arial"/>
          <w:sz w:val="26"/>
          <w:szCs w:val="26"/>
          <w:shd w:val="clear" w:color="auto" w:fill="FFFFFF"/>
        </w:rPr>
        <w:t>at the September 16, 2014 meeting.</w:t>
      </w:r>
    </w:p>
    <w:p w:rsidR="000E07DB" w:rsidRDefault="000E07DB" w:rsidP="000E07DB">
      <w:pPr>
        <w:rPr>
          <w:rFonts w:ascii="Arial" w:hAnsi="Arial" w:cs="Arial"/>
          <w:b/>
          <w:sz w:val="26"/>
          <w:szCs w:val="26"/>
          <w:shd w:val="clear" w:color="auto" w:fill="FFFFFF"/>
        </w:rPr>
      </w:pPr>
    </w:p>
    <w:p w:rsidR="006D792A" w:rsidRPr="006D792A" w:rsidRDefault="006D792A" w:rsidP="000E07DB">
      <w:pPr>
        <w:rPr>
          <w:rFonts w:ascii="Arial" w:hAnsi="Arial" w:cs="Arial"/>
          <w:b/>
          <w:sz w:val="26"/>
          <w:szCs w:val="26"/>
          <w:u w:val="single"/>
          <w:shd w:val="clear" w:color="auto" w:fill="FFFFFF"/>
        </w:rPr>
      </w:pPr>
      <w:r w:rsidRPr="006D792A">
        <w:rPr>
          <w:rFonts w:ascii="Arial" w:hAnsi="Arial" w:cs="Arial"/>
          <w:b/>
          <w:sz w:val="26"/>
          <w:szCs w:val="26"/>
          <w:u w:val="single"/>
          <w:shd w:val="clear" w:color="auto" w:fill="FFFFFF"/>
        </w:rPr>
        <w:t xml:space="preserve">DRAFT RECOMMENDATIONS </w:t>
      </w:r>
    </w:p>
    <w:p w:rsidR="00315810" w:rsidRDefault="00315810" w:rsidP="000E07DB">
      <w:pPr>
        <w:rPr>
          <w:rFonts w:ascii="Arial" w:hAnsi="Arial" w:cs="Arial"/>
          <w:b/>
          <w:sz w:val="26"/>
          <w:szCs w:val="26"/>
          <w:shd w:val="clear" w:color="auto" w:fill="FFFFFF"/>
        </w:rPr>
      </w:pPr>
    </w:p>
    <w:p w:rsidR="00000000" w:rsidRPr="00190337" w:rsidRDefault="00850C18" w:rsidP="006D792A">
      <w:pPr>
        <w:ind w:left="450" w:hanging="450"/>
        <w:rPr>
          <w:rFonts w:ascii="Arial" w:hAnsi="Arial" w:cs="Arial"/>
          <w:b/>
          <w:sz w:val="26"/>
          <w:szCs w:val="26"/>
          <w:shd w:val="clear" w:color="auto" w:fill="FFFFFF"/>
        </w:rPr>
      </w:pPr>
      <w:r>
        <w:rPr>
          <w:rFonts w:ascii="Arial" w:hAnsi="Arial" w:cs="Arial"/>
          <w:b/>
          <w:bCs/>
          <w:sz w:val="26"/>
          <w:szCs w:val="26"/>
          <w:shd w:val="clear" w:color="auto" w:fill="FFFFFF"/>
        </w:rPr>
        <w:t xml:space="preserve">A.  </w:t>
      </w:r>
      <w:r w:rsidR="003F0CF1" w:rsidRPr="006D792A">
        <w:rPr>
          <w:rFonts w:ascii="Arial" w:hAnsi="Arial" w:cs="Arial"/>
          <w:b/>
          <w:bCs/>
          <w:sz w:val="26"/>
          <w:szCs w:val="26"/>
          <w:shd w:val="clear" w:color="auto" w:fill="FFFFFF"/>
        </w:rPr>
        <w:t>Establish a coordinating council to convene stakeholders/decision makers</w:t>
      </w:r>
    </w:p>
    <w:p w:rsidR="00850C18" w:rsidRPr="001A649D" w:rsidRDefault="00850C18" w:rsidP="00190337">
      <w:pPr>
        <w:ind w:left="360"/>
        <w:rPr>
          <w:rFonts w:ascii="Arial" w:hAnsi="Arial" w:cs="Arial"/>
          <w:b/>
          <w:sz w:val="8"/>
          <w:szCs w:val="8"/>
          <w:shd w:val="clear" w:color="auto" w:fill="FFFFFF"/>
        </w:rPr>
      </w:pPr>
    </w:p>
    <w:p w:rsidR="00000000" w:rsidRPr="006D792A" w:rsidRDefault="003F0CF1" w:rsidP="001A649D">
      <w:pPr>
        <w:pStyle w:val="ListParagraph"/>
        <w:numPr>
          <w:ilvl w:val="0"/>
          <w:numId w:val="3"/>
        </w:numPr>
        <w:ind w:left="810"/>
        <w:rPr>
          <w:rFonts w:ascii="Arial" w:hAnsi="Arial" w:cs="Arial"/>
          <w:sz w:val="26"/>
          <w:szCs w:val="26"/>
          <w:shd w:val="clear" w:color="auto" w:fill="FFFFFF"/>
        </w:rPr>
      </w:pPr>
      <w:r w:rsidRPr="006D792A">
        <w:rPr>
          <w:rFonts w:ascii="Arial" w:hAnsi="Arial" w:cs="Arial"/>
          <w:sz w:val="26"/>
          <w:szCs w:val="26"/>
          <w:shd w:val="clear" w:color="auto" w:fill="FFFFFF"/>
        </w:rPr>
        <w:t>Introduce legislation</w:t>
      </w:r>
      <w:r w:rsidRPr="006D792A">
        <w:rPr>
          <w:rFonts w:ascii="Arial" w:hAnsi="Arial" w:cs="Arial"/>
          <w:sz w:val="26"/>
          <w:szCs w:val="26"/>
          <w:shd w:val="clear" w:color="auto" w:fill="FFFFFF"/>
        </w:rPr>
        <w:t xml:space="preserve"> establishing a statewide early childhood advisory council to improve the quality, availability, and coordination of funding and services for children from birth to school entry.  Membership shall include all impacted state agencies, institutions of higher</w:t>
      </w:r>
      <w:r w:rsidRPr="006D792A">
        <w:rPr>
          <w:rFonts w:ascii="Arial" w:hAnsi="Arial" w:cs="Arial"/>
          <w:sz w:val="26"/>
          <w:szCs w:val="26"/>
          <w:shd w:val="clear" w:color="auto" w:fill="FFFFFF"/>
        </w:rPr>
        <w:t xml:space="preserve"> education, local early childhood providers, business representatives, parents, Head Start agencies, the Department of Veteran Services, and members of the Virginia General Assembly.  The Council, under the direction of the Secretary of Education shall mak</w:t>
      </w:r>
      <w:r w:rsidRPr="006D792A">
        <w:rPr>
          <w:rFonts w:ascii="Arial" w:hAnsi="Arial" w:cs="Arial"/>
          <w:sz w:val="26"/>
          <w:szCs w:val="26"/>
          <w:shd w:val="clear" w:color="auto" w:fill="FFFFFF"/>
        </w:rPr>
        <w:t>e recommendations to the Board of Education and the General Assembly on (a) quality early childhood education programming, (b) availability of high-quality early childhood programs, (c) opportunities for and barriers to collaboration and coordination among</w:t>
      </w:r>
      <w:r w:rsidRPr="006D792A">
        <w:rPr>
          <w:rFonts w:ascii="Arial" w:hAnsi="Arial" w:cs="Arial"/>
          <w:sz w:val="26"/>
          <w:szCs w:val="26"/>
          <w:shd w:val="clear" w:color="auto" w:fill="FFFFFF"/>
        </w:rPr>
        <w:t xml:space="preserve"> programs and agencies responsible for early childhood education, and (d) professional development for early childhood educators.</w:t>
      </w:r>
    </w:p>
    <w:p w:rsidR="00850C18" w:rsidRPr="0010417F" w:rsidRDefault="00850C18" w:rsidP="001A649D">
      <w:pPr>
        <w:ind w:left="450" w:hanging="360"/>
        <w:rPr>
          <w:rFonts w:ascii="Arial" w:hAnsi="Arial" w:cs="Arial"/>
          <w:sz w:val="8"/>
          <w:szCs w:val="8"/>
          <w:shd w:val="clear" w:color="auto" w:fill="FFFFFF"/>
        </w:rPr>
      </w:pPr>
    </w:p>
    <w:p w:rsidR="00190337" w:rsidRPr="006D792A" w:rsidRDefault="00190337" w:rsidP="00190337">
      <w:pPr>
        <w:rPr>
          <w:rFonts w:ascii="Arial" w:hAnsi="Arial" w:cs="Arial"/>
          <w:sz w:val="26"/>
          <w:szCs w:val="26"/>
          <w:shd w:val="clear" w:color="auto" w:fill="FFFFFF"/>
        </w:rPr>
      </w:pPr>
      <w:r w:rsidRPr="006D792A">
        <w:rPr>
          <w:rFonts w:ascii="Arial" w:hAnsi="Arial" w:cs="Arial"/>
          <w:sz w:val="26"/>
          <w:szCs w:val="26"/>
          <w:shd w:val="clear" w:color="auto" w:fill="FFFFFF"/>
        </w:rPr>
        <w:t xml:space="preserve">- or </w:t>
      </w:r>
      <w:r w:rsidR="00850C18" w:rsidRPr="006D792A">
        <w:rPr>
          <w:rFonts w:ascii="Arial" w:hAnsi="Arial" w:cs="Arial"/>
          <w:sz w:val="26"/>
          <w:szCs w:val="26"/>
          <w:shd w:val="clear" w:color="auto" w:fill="FFFFFF"/>
        </w:rPr>
        <w:t>–</w:t>
      </w:r>
    </w:p>
    <w:p w:rsidR="00850C18" w:rsidRPr="0010417F" w:rsidRDefault="00850C18" w:rsidP="00190337">
      <w:pPr>
        <w:rPr>
          <w:rFonts w:ascii="Arial" w:hAnsi="Arial" w:cs="Arial"/>
          <w:sz w:val="8"/>
          <w:szCs w:val="8"/>
          <w:shd w:val="clear" w:color="auto" w:fill="FFFFFF"/>
        </w:rPr>
      </w:pPr>
    </w:p>
    <w:p w:rsidR="00315810" w:rsidRPr="006D792A" w:rsidRDefault="00190337" w:rsidP="001A649D">
      <w:pPr>
        <w:ind w:left="810" w:hanging="360"/>
        <w:rPr>
          <w:rFonts w:ascii="Arial" w:hAnsi="Arial" w:cs="Arial"/>
          <w:sz w:val="26"/>
          <w:szCs w:val="26"/>
          <w:shd w:val="clear" w:color="auto" w:fill="FFFFFF"/>
        </w:rPr>
      </w:pPr>
      <w:r w:rsidRPr="006D792A">
        <w:rPr>
          <w:rFonts w:ascii="Arial" w:hAnsi="Arial" w:cs="Arial"/>
          <w:sz w:val="26"/>
          <w:szCs w:val="26"/>
          <w:shd w:val="clear" w:color="auto" w:fill="FFFFFF"/>
        </w:rPr>
        <w:t>2.</w:t>
      </w:r>
      <w:r w:rsidRPr="006D792A">
        <w:rPr>
          <w:rFonts w:ascii="Arial" w:hAnsi="Arial" w:cs="Arial"/>
          <w:sz w:val="26"/>
          <w:szCs w:val="26"/>
          <w:shd w:val="clear" w:color="auto" w:fill="FFFFFF"/>
        </w:rPr>
        <w:tab/>
        <w:t>Request the Governor’s Commonwealth Council on Childhood Success to assess and make recommendations to improve the quality, availability, and coordination of funding and services for children from birth to school entry.</w:t>
      </w:r>
    </w:p>
    <w:p w:rsidR="00315810" w:rsidRDefault="00315810" w:rsidP="000E07DB">
      <w:pPr>
        <w:rPr>
          <w:rFonts w:ascii="Arial" w:hAnsi="Arial" w:cs="Arial"/>
          <w:b/>
          <w:sz w:val="26"/>
          <w:szCs w:val="26"/>
          <w:shd w:val="clear" w:color="auto" w:fill="FFFFFF"/>
        </w:rPr>
      </w:pPr>
    </w:p>
    <w:p w:rsidR="00000000" w:rsidRDefault="00850C18" w:rsidP="006D792A">
      <w:pPr>
        <w:ind w:left="450" w:hanging="450"/>
        <w:rPr>
          <w:rFonts w:ascii="Arial" w:hAnsi="Arial" w:cs="Arial"/>
          <w:b/>
          <w:bCs/>
          <w:sz w:val="26"/>
          <w:szCs w:val="26"/>
          <w:shd w:val="clear" w:color="auto" w:fill="FFFFFF"/>
        </w:rPr>
      </w:pPr>
      <w:r>
        <w:rPr>
          <w:rFonts w:ascii="Arial" w:hAnsi="Arial" w:cs="Arial"/>
          <w:b/>
          <w:bCs/>
          <w:sz w:val="26"/>
          <w:szCs w:val="26"/>
          <w:shd w:val="clear" w:color="auto" w:fill="FFFFFF"/>
        </w:rPr>
        <w:t xml:space="preserve">B.  </w:t>
      </w:r>
      <w:r w:rsidR="003F0CF1" w:rsidRPr="00850C18">
        <w:rPr>
          <w:rFonts w:ascii="Arial" w:hAnsi="Arial" w:cs="Arial"/>
          <w:b/>
          <w:bCs/>
          <w:sz w:val="26"/>
          <w:szCs w:val="26"/>
          <w:shd w:val="clear" w:color="auto" w:fill="FFFFFF"/>
        </w:rPr>
        <w:t>Build quality by linking training/supports to teachers which emphasize their interactions with children</w:t>
      </w:r>
    </w:p>
    <w:p w:rsidR="00850C18" w:rsidRPr="001A649D" w:rsidRDefault="00850C18" w:rsidP="00850C18">
      <w:pPr>
        <w:rPr>
          <w:rFonts w:ascii="Arial" w:hAnsi="Arial" w:cs="Arial"/>
          <w:b/>
          <w:sz w:val="8"/>
          <w:szCs w:val="8"/>
          <w:shd w:val="clear" w:color="auto" w:fill="FFFFFF"/>
        </w:rPr>
      </w:pPr>
    </w:p>
    <w:p w:rsidR="00000000" w:rsidRPr="006D792A" w:rsidRDefault="003F0CF1" w:rsidP="006D792A">
      <w:pPr>
        <w:numPr>
          <w:ilvl w:val="0"/>
          <w:numId w:val="5"/>
        </w:numPr>
        <w:tabs>
          <w:tab w:val="num" w:pos="360"/>
        </w:tabs>
        <w:ind w:left="810"/>
        <w:rPr>
          <w:rFonts w:ascii="Arial" w:hAnsi="Arial" w:cs="Arial"/>
          <w:sz w:val="26"/>
          <w:szCs w:val="26"/>
          <w:shd w:val="clear" w:color="auto" w:fill="FFFFFF"/>
        </w:rPr>
      </w:pPr>
      <w:r w:rsidRPr="006D792A">
        <w:rPr>
          <w:rFonts w:ascii="Arial" w:hAnsi="Arial" w:cs="Arial"/>
          <w:sz w:val="26"/>
          <w:szCs w:val="26"/>
          <w:shd w:val="clear" w:color="auto" w:fill="FFFFFF"/>
        </w:rPr>
        <w:t>Introduce legislation requiring individuals seeking initial licensure with an endorsement in early childhood/Pre-K education and persons seeking licensure renewal as teachers who have not c</w:t>
      </w:r>
      <w:r w:rsidRPr="006D792A">
        <w:rPr>
          <w:rFonts w:ascii="Arial" w:hAnsi="Arial" w:cs="Arial"/>
          <w:sz w:val="26"/>
          <w:szCs w:val="26"/>
          <w:shd w:val="clear" w:color="auto" w:fill="FFFFFF"/>
        </w:rPr>
        <w:t>ompleted such study to complete coursework in effective teacher-child interactions and social and instructional supports based on evidence-based curriculum guidelines developed by the Board of Education, in consultation with the Department of Social Servic</w:t>
      </w:r>
      <w:r w:rsidRPr="006D792A">
        <w:rPr>
          <w:rFonts w:ascii="Arial" w:hAnsi="Arial" w:cs="Arial"/>
          <w:sz w:val="26"/>
          <w:szCs w:val="26"/>
          <w:shd w:val="clear" w:color="auto" w:fill="FFFFFF"/>
        </w:rPr>
        <w:t>es, relevant to the specific teacher licensure routes.</w:t>
      </w:r>
    </w:p>
    <w:p w:rsidR="00850C18" w:rsidRPr="001A649D" w:rsidRDefault="00850C18" w:rsidP="006D792A">
      <w:pPr>
        <w:rPr>
          <w:rFonts w:ascii="Arial" w:hAnsi="Arial" w:cs="Arial"/>
          <w:sz w:val="8"/>
          <w:szCs w:val="8"/>
          <w:shd w:val="clear" w:color="auto" w:fill="FFFFFF"/>
        </w:rPr>
      </w:pPr>
    </w:p>
    <w:p w:rsidR="00850C18" w:rsidRPr="006D792A" w:rsidRDefault="00850C18" w:rsidP="006D792A">
      <w:pPr>
        <w:rPr>
          <w:rFonts w:ascii="Arial" w:hAnsi="Arial" w:cs="Arial"/>
          <w:sz w:val="26"/>
          <w:szCs w:val="26"/>
          <w:shd w:val="clear" w:color="auto" w:fill="FFFFFF"/>
        </w:rPr>
      </w:pPr>
      <w:r w:rsidRPr="006D792A">
        <w:rPr>
          <w:rFonts w:ascii="Arial" w:hAnsi="Arial" w:cs="Arial"/>
          <w:sz w:val="26"/>
          <w:szCs w:val="26"/>
          <w:shd w:val="clear" w:color="auto" w:fill="FFFFFF"/>
        </w:rPr>
        <w:t>- or –</w:t>
      </w:r>
    </w:p>
    <w:p w:rsidR="00850C18" w:rsidRPr="001A649D" w:rsidRDefault="00850C18" w:rsidP="006D792A">
      <w:pPr>
        <w:rPr>
          <w:rFonts w:ascii="Arial" w:hAnsi="Arial" w:cs="Arial"/>
          <w:sz w:val="8"/>
          <w:szCs w:val="8"/>
          <w:shd w:val="clear" w:color="auto" w:fill="FFFFFF"/>
        </w:rPr>
      </w:pPr>
    </w:p>
    <w:p w:rsidR="00000000" w:rsidRPr="006D792A" w:rsidRDefault="003F0CF1" w:rsidP="00760271">
      <w:pPr>
        <w:numPr>
          <w:ilvl w:val="0"/>
          <w:numId w:val="6"/>
        </w:numPr>
        <w:tabs>
          <w:tab w:val="clear" w:pos="720"/>
          <w:tab w:val="num" w:pos="1080"/>
        </w:tabs>
        <w:rPr>
          <w:rFonts w:ascii="Arial" w:hAnsi="Arial" w:cs="Arial"/>
          <w:sz w:val="26"/>
          <w:szCs w:val="26"/>
          <w:shd w:val="clear" w:color="auto" w:fill="FFFFFF"/>
        </w:rPr>
      </w:pPr>
      <w:r w:rsidRPr="006D792A">
        <w:rPr>
          <w:rFonts w:ascii="Arial" w:hAnsi="Arial" w:cs="Arial"/>
          <w:sz w:val="26"/>
          <w:szCs w:val="26"/>
          <w:shd w:val="clear" w:color="auto" w:fill="FFFFFF"/>
        </w:rPr>
        <w:t>Request VDOE review professional support and in-service traini</w:t>
      </w:r>
      <w:r w:rsidRPr="006D792A">
        <w:rPr>
          <w:rFonts w:ascii="Arial" w:hAnsi="Arial" w:cs="Arial"/>
          <w:sz w:val="26"/>
          <w:szCs w:val="26"/>
          <w:shd w:val="clear" w:color="auto" w:fill="FFFFFF"/>
        </w:rPr>
        <w:t>ng programs for early childhood educators to ensure that such requirements include focus on teacher-child interactions</w:t>
      </w:r>
      <w:r w:rsidRPr="006D792A">
        <w:rPr>
          <w:rFonts w:ascii="Arial" w:hAnsi="Arial" w:cs="Arial"/>
          <w:bCs/>
          <w:sz w:val="26"/>
          <w:szCs w:val="26"/>
          <w:shd w:val="clear" w:color="auto" w:fill="FFFFFF"/>
        </w:rPr>
        <w:t xml:space="preserve"> </w:t>
      </w:r>
      <w:r w:rsidRPr="006D792A">
        <w:rPr>
          <w:rFonts w:ascii="Arial" w:hAnsi="Arial" w:cs="Arial"/>
          <w:sz w:val="26"/>
          <w:szCs w:val="26"/>
          <w:shd w:val="clear" w:color="auto" w:fill="FFFFFF"/>
        </w:rPr>
        <w:t>that</w:t>
      </w:r>
      <w:r w:rsidRPr="006D792A">
        <w:rPr>
          <w:rFonts w:ascii="Arial" w:hAnsi="Arial" w:cs="Arial"/>
          <w:sz w:val="26"/>
          <w:szCs w:val="26"/>
          <w:shd w:val="clear" w:color="auto" w:fill="FFFFFF"/>
        </w:rPr>
        <w:t xml:space="preserve"> promote gains in children's social and academic development.  Such a review will include the use of technology in delivering professional support and in-service training.</w:t>
      </w:r>
    </w:p>
    <w:p w:rsidR="00850C18" w:rsidRPr="001A649D" w:rsidRDefault="00850C18" w:rsidP="00760271">
      <w:pPr>
        <w:ind w:left="360"/>
        <w:rPr>
          <w:rFonts w:ascii="Arial" w:hAnsi="Arial" w:cs="Arial"/>
          <w:sz w:val="8"/>
          <w:szCs w:val="8"/>
          <w:shd w:val="clear" w:color="auto" w:fill="FFFFFF"/>
        </w:rPr>
      </w:pPr>
    </w:p>
    <w:p w:rsidR="00000000" w:rsidRPr="006D792A" w:rsidRDefault="003F0CF1" w:rsidP="00760271">
      <w:pPr>
        <w:numPr>
          <w:ilvl w:val="0"/>
          <w:numId w:val="6"/>
        </w:numPr>
        <w:rPr>
          <w:rFonts w:ascii="Arial" w:hAnsi="Arial" w:cs="Arial"/>
          <w:sz w:val="26"/>
          <w:szCs w:val="26"/>
          <w:shd w:val="clear" w:color="auto" w:fill="FFFFFF"/>
        </w:rPr>
      </w:pPr>
      <w:r w:rsidRPr="006D792A">
        <w:rPr>
          <w:rFonts w:ascii="Arial" w:hAnsi="Arial" w:cs="Arial"/>
          <w:sz w:val="26"/>
          <w:szCs w:val="26"/>
          <w:shd w:val="clear" w:color="auto" w:fill="FFFFFF"/>
        </w:rPr>
        <w:t>Request VDOE/VDSS</w:t>
      </w:r>
      <w:r w:rsidRPr="006D792A">
        <w:rPr>
          <w:rFonts w:ascii="Arial" w:hAnsi="Arial" w:cs="Arial"/>
          <w:sz w:val="26"/>
          <w:szCs w:val="26"/>
          <w:shd w:val="clear" w:color="auto" w:fill="FFFFFF"/>
        </w:rPr>
        <w:t xml:space="preserve"> re-assess licensure requirements to ensure the structural/physical plant requirements are not overemphasized over teacher licensure/training requirements that are proven to enhance quality.</w:t>
      </w:r>
    </w:p>
    <w:p w:rsidR="00315810" w:rsidRPr="001A649D" w:rsidRDefault="00315810" w:rsidP="00760271">
      <w:pPr>
        <w:rPr>
          <w:rFonts w:ascii="Arial" w:hAnsi="Arial" w:cs="Arial"/>
          <w:sz w:val="8"/>
          <w:szCs w:val="8"/>
          <w:shd w:val="clear" w:color="auto" w:fill="FFFFFF"/>
        </w:rPr>
      </w:pPr>
    </w:p>
    <w:p w:rsidR="00000000" w:rsidRPr="006D792A" w:rsidRDefault="003F0CF1" w:rsidP="00760271">
      <w:pPr>
        <w:numPr>
          <w:ilvl w:val="0"/>
          <w:numId w:val="7"/>
        </w:numPr>
        <w:rPr>
          <w:rFonts w:ascii="Arial" w:hAnsi="Arial" w:cs="Arial"/>
          <w:sz w:val="26"/>
          <w:szCs w:val="26"/>
          <w:shd w:val="clear" w:color="auto" w:fill="FFFFFF"/>
        </w:rPr>
      </w:pPr>
      <w:r w:rsidRPr="006D792A">
        <w:rPr>
          <w:rFonts w:ascii="Arial" w:hAnsi="Arial" w:cs="Arial"/>
          <w:sz w:val="26"/>
          <w:szCs w:val="26"/>
          <w:shd w:val="clear" w:color="auto" w:fill="FFFFFF"/>
        </w:rPr>
        <w:t xml:space="preserve">Request VDOE review </w:t>
      </w:r>
      <w:r w:rsidRPr="006D792A">
        <w:rPr>
          <w:rFonts w:ascii="Arial" w:hAnsi="Arial" w:cs="Arial"/>
          <w:i/>
          <w:iCs/>
          <w:sz w:val="26"/>
          <w:szCs w:val="26"/>
          <w:shd w:val="clear" w:color="auto" w:fill="FFFFFF"/>
        </w:rPr>
        <w:t xml:space="preserve">Virginia’s Quality Indicators for Responsive Teaching: Creating a High Quality Preschool Learning Environment </w:t>
      </w:r>
      <w:r w:rsidRPr="006D792A">
        <w:rPr>
          <w:rFonts w:ascii="Arial" w:hAnsi="Arial" w:cs="Arial"/>
          <w:sz w:val="26"/>
          <w:szCs w:val="26"/>
          <w:shd w:val="clear" w:color="auto" w:fill="FFFFFF"/>
        </w:rPr>
        <w:t>to ensure that quality of teacher-child interactions and social and instructional supports are utilized as core competencies for early childhood educators.</w:t>
      </w:r>
    </w:p>
    <w:p w:rsidR="0071384F" w:rsidRPr="001A649D" w:rsidRDefault="0071384F" w:rsidP="00760271">
      <w:pPr>
        <w:ind w:left="360"/>
        <w:rPr>
          <w:rFonts w:ascii="Arial" w:hAnsi="Arial" w:cs="Arial"/>
          <w:sz w:val="8"/>
          <w:szCs w:val="8"/>
          <w:shd w:val="clear" w:color="auto" w:fill="FFFFFF"/>
        </w:rPr>
      </w:pPr>
    </w:p>
    <w:p w:rsidR="00000000" w:rsidRPr="006D792A" w:rsidRDefault="003F0CF1" w:rsidP="00760271">
      <w:pPr>
        <w:numPr>
          <w:ilvl w:val="0"/>
          <w:numId w:val="7"/>
        </w:numPr>
        <w:rPr>
          <w:rFonts w:ascii="Arial" w:hAnsi="Arial" w:cs="Arial"/>
          <w:sz w:val="26"/>
          <w:szCs w:val="26"/>
          <w:shd w:val="clear" w:color="auto" w:fill="FFFFFF"/>
        </w:rPr>
      </w:pPr>
      <w:r w:rsidRPr="006D792A">
        <w:rPr>
          <w:rFonts w:ascii="Arial" w:hAnsi="Arial" w:cs="Arial"/>
          <w:sz w:val="26"/>
          <w:szCs w:val="26"/>
          <w:shd w:val="clear" w:color="auto" w:fill="FFFFFF"/>
        </w:rPr>
        <w:t>Support VDOE’s efforts t</w:t>
      </w:r>
      <w:r w:rsidRPr="006D792A">
        <w:rPr>
          <w:rFonts w:ascii="Arial" w:hAnsi="Arial" w:cs="Arial"/>
          <w:sz w:val="26"/>
          <w:szCs w:val="26"/>
          <w:shd w:val="clear" w:color="auto" w:fill="FFFFFF"/>
        </w:rPr>
        <w:t>o build capacity with private partners that emphasize hiring teachers with training on the importance of quality teacher-child interactions and social and instructional supports.</w:t>
      </w:r>
    </w:p>
    <w:p w:rsidR="0071384F" w:rsidRPr="00760271" w:rsidRDefault="0071384F" w:rsidP="00760271">
      <w:pPr>
        <w:ind w:left="360"/>
        <w:rPr>
          <w:rFonts w:ascii="Arial" w:hAnsi="Arial" w:cs="Arial"/>
          <w:sz w:val="8"/>
          <w:szCs w:val="8"/>
          <w:shd w:val="clear" w:color="auto" w:fill="FFFFFF"/>
        </w:rPr>
      </w:pPr>
    </w:p>
    <w:p w:rsidR="00000000" w:rsidRDefault="003F0CF1" w:rsidP="00760271">
      <w:pPr>
        <w:numPr>
          <w:ilvl w:val="0"/>
          <w:numId w:val="7"/>
        </w:numPr>
        <w:rPr>
          <w:rFonts w:ascii="Arial" w:hAnsi="Arial" w:cs="Arial"/>
          <w:sz w:val="26"/>
          <w:szCs w:val="26"/>
          <w:shd w:val="clear" w:color="auto" w:fill="FFFFFF"/>
        </w:rPr>
      </w:pPr>
      <w:r w:rsidRPr="006D792A">
        <w:rPr>
          <w:rFonts w:ascii="Arial" w:hAnsi="Arial" w:cs="Arial"/>
          <w:sz w:val="26"/>
          <w:szCs w:val="26"/>
          <w:shd w:val="clear" w:color="auto" w:fill="FFFFFF"/>
        </w:rPr>
        <w:t>Support th</w:t>
      </w:r>
      <w:r w:rsidRPr="006D792A">
        <w:rPr>
          <w:rFonts w:ascii="Arial" w:hAnsi="Arial" w:cs="Arial"/>
          <w:sz w:val="26"/>
          <w:szCs w:val="26"/>
          <w:shd w:val="clear" w:color="auto" w:fill="FFFFFF"/>
        </w:rPr>
        <w:t>e proposed revisions to Virginia’s Star Quality Standards which emphasizes those elements that best demonstrate success such as teacher preparation/professional development versus structural and/or physical plant components.</w:t>
      </w:r>
    </w:p>
    <w:p w:rsidR="003F0CF1" w:rsidRDefault="003F0CF1">
      <w:pPr>
        <w:rPr>
          <w:rFonts w:ascii="Arial" w:hAnsi="Arial" w:cs="Arial"/>
          <w:sz w:val="26"/>
          <w:szCs w:val="26"/>
          <w:shd w:val="clear" w:color="auto" w:fill="FFFFFF"/>
        </w:rPr>
      </w:pPr>
      <w:r>
        <w:rPr>
          <w:rFonts w:ascii="Arial" w:hAnsi="Arial" w:cs="Arial"/>
          <w:sz w:val="26"/>
          <w:szCs w:val="26"/>
          <w:shd w:val="clear" w:color="auto" w:fill="FFFFFF"/>
        </w:rPr>
        <w:br w:type="page"/>
      </w:r>
    </w:p>
    <w:p w:rsidR="003F0CF1" w:rsidRDefault="003F0CF1" w:rsidP="0071384F">
      <w:pPr>
        <w:rPr>
          <w:rFonts w:ascii="Arial" w:hAnsi="Arial" w:cs="Arial"/>
          <w:b/>
          <w:bCs/>
          <w:sz w:val="26"/>
          <w:szCs w:val="26"/>
          <w:shd w:val="clear" w:color="auto" w:fill="FFFFFF"/>
        </w:rPr>
      </w:pPr>
    </w:p>
    <w:p w:rsidR="00000000" w:rsidRDefault="0071384F" w:rsidP="0071384F">
      <w:pPr>
        <w:rPr>
          <w:rFonts w:ascii="Arial" w:hAnsi="Arial" w:cs="Arial"/>
          <w:b/>
          <w:bCs/>
          <w:sz w:val="26"/>
          <w:szCs w:val="26"/>
          <w:shd w:val="clear" w:color="auto" w:fill="FFFFFF"/>
        </w:rPr>
      </w:pPr>
      <w:bookmarkStart w:id="0" w:name="_GoBack"/>
      <w:bookmarkEnd w:id="0"/>
      <w:r>
        <w:rPr>
          <w:rFonts w:ascii="Arial" w:hAnsi="Arial" w:cs="Arial"/>
          <w:b/>
          <w:bCs/>
          <w:sz w:val="26"/>
          <w:szCs w:val="26"/>
          <w:shd w:val="clear" w:color="auto" w:fill="FFFFFF"/>
        </w:rPr>
        <w:t xml:space="preserve">C. </w:t>
      </w:r>
      <w:r w:rsidR="003F0CF1" w:rsidRPr="0071384F">
        <w:rPr>
          <w:rFonts w:ascii="Arial" w:hAnsi="Arial" w:cs="Arial"/>
          <w:b/>
          <w:bCs/>
          <w:sz w:val="26"/>
          <w:szCs w:val="26"/>
          <w:shd w:val="clear" w:color="auto" w:fill="FFFFFF"/>
        </w:rPr>
        <w:t xml:space="preserve">Improve Access </w:t>
      </w:r>
      <w:r w:rsidR="003F0CF1" w:rsidRPr="0071384F">
        <w:rPr>
          <w:rFonts w:ascii="Arial" w:hAnsi="Arial" w:cs="Arial"/>
          <w:b/>
          <w:bCs/>
          <w:sz w:val="26"/>
          <w:szCs w:val="26"/>
          <w:shd w:val="clear" w:color="auto" w:fill="FFFFFF"/>
        </w:rPr>
        <w:t>and Quality to the Virginia Preschool Initiative</w:t>
      </w:r>
    </w:p>
    <w:p w:rsidR="0071384F" w:rsidRPr="00760271" w:rsidRDefault="0071384F" w:rsidP="0071384F">
      <w:pPr>
        <w:rPr>
          <w:rFonts w:ascii="Arial" w:hAnsi="Arial" w:cs="Arial"/>
          <w:b/>
          <w:sz w:val="8"/>
          <w:szCs w:val="8"/>
          <w:shd w:val="clear" w:color="auto" w:fill="FFFFFF"/>
        </w:rPr>
      </w:pPr>
    </w:p>
    <w:p w:rsidR="00000000" w:rsidRPr="001A649D" w:rsidRDefault="003F0CF1" w:rsidP="00760271">
      <w:pPr>
        <w:numPr>
          <w:ilvl w:val="0"/>
          <w:numId w:val="9"/>
        </w:numPr>
        <w:tabs>
          <w:tab w:val="clear" w:pos="1080"/>
          <w:tab w:val="num" w:pos="720"/>
        </w:tabs>
        <w:ind w:left="720"/>
        <w:rPr>
          <w:rFonts w:ascii="Arial" w:hAnsi="Arial" w:cs="Arial"/>
          <w:sz w:val="26"/>
          <w:szCs w:val="26"/>
          <w:shd w:val="clear" w:color="auto" w:fill="FFFFFF"/>
        </w:rPr>
      </w:pPr>
      <w:r w:rsidRPr="001A649D">
        <w:rPr>
          <w:rFonts w:ascii="Arial" w:hAnsi="Arial" w:cs="Arial"/>
          <w:sz w:val="26"/>
          <w:szCs w:val="26"/>
          <w:shd w:val="clear" w:color="auto" w:fill="FFFFFF"/>
        </w:rPr>
        <w:t>Request the Board of Education to review the funding formula and cost-per-child for VPI and</w:t>
      </w:r>
      <w:r w:rsidRPr="001A649D">
        <w:rPr>
          <w:rFonts w:ascii="Arial" w:hAnsi="Arial" w:cs="Arial"/>
          <w:sz w:val="26"/>
          <w:szCs w:val="26"/>
          <w:shd w:val="clear" w:color="auto" w:fill="FFFFFF"/>
        </w:rPr>
        <w:t xml:space="preserve"> make recommendations to address barriers to access such as local match and facility space to achieve a balance between program quality and easing access for children in all regions across the Commonwealth.  </w:t>
      </w:r>
    </w:p>
    <w:p w:rsidR="0071384F" w:rsidRPr="00760271" w:rsidRDefault="0071384F" w:rsidP="0071384F">
      <w:pPr>
        <w:ind w:left="360"/>
        <w:rPr>
          <w:rFonts w:ascii="Arial" w:hAnsi="Arial" w:cs="Arial"/>
          <w:sz w:val="8"/>
          <w:szCs w:val="8"/>
          <w:shd w:val="clear" w:color="auto" w:fill="FFFFFF"/>
        </w:rPr>
      </w:pPr>
    </w:p>
    <w:p w:rsidR="0071384F" w:rsidRPr="001A649D" w:rsidRDefault="0071384F" w:rsidP="0071384F">
      <w:pPr>
        <w:rPr>
          <w:rFonts w:ascii="Arial" w:hAnsi="Arial" w:cs="Arial"/>
          <w:sz w:val="26"/>
          <w:szCs w:val="26"/>
          <w:shd w:val="clear" w:color="auto" w:fill="FFFFFF"/>
        </w:rPr>
      </w:pPr>
      <w:r w:rsidRPr="001A649D">
        <w:rPr>
          <w:rFonts w:ascii="Arial" w:hAnsi="Arial" w:cs="Arial"/>
          <w:sz w:val="26"/>
          <w:szCs w:val="26"/>
          <w:shd w:val="clear" w:color="auto" w:fill="FFFFFF"/>
        </w:rPr>
        <w:t>- or –</w:t>
      </w:r>
    </w:p>
    <w:p w:rsidR="0071384F" w:rsidRPr="00760271" w:rsidRDefault="0071384F" w:rsidP="001A649D">
      <w:pPr>
        <w:rPr>
          <w:rFonts w:ascii="Arial" w:hAnsi="Arial" w:cs="Arial"/>
          <w:sz w:val="8"/>
          <w:szCs w:val="8"/>
          <w:shd w:val="clear" w:color="auto" w:fill="FFFFFF"/>
        </w:rPr>
      </w:pPr>
    </w:p>
    <w:p w:rsidR="00000000" w:rsidRPr="001A649D" w:rsidRDefault="003F0CF1" w:rsidP="00760271">
      <w:pPr>
        <w:numPr>
          <w:ilvl w:val="0"/>
          <w:numId w:val="10"/>
        </w:numPr>
        <w:tabs>
          <w:tab w:val="clear" w:pos="360"/>
          <w:tab w:val="num" w:pos="720"/>
        </w:tabs>
        <w:ind w:left="720"/>
        <w:rPr>
          <w:rFonts w:ascii="Arial" w:hAnsi="Arial" w:cs="Arial"/>
          <w:sz w:val="26"/>
          <w:szCs w:val="26"/>
          <w:shd w:val="clear" w:color="auto" w:fill="FFFFFF"/>
        </w:rPr>
      </w:pPr>
      <w:r w:rsidRPr="001A649D">
        <w:rPr>
          <w:rFonts w:ascii="Arial" w:hAnsi="Arial" w:cs="Arial"/>
          <w:sz w:val="26"/>
          <w:szCs w:val="26"/>
          <w:shd w:val="clear" w:color="auto" w:fill="FFFFFF"/>
        </w:rPr>
        <w:t xml:space="preserve">Request JLARC follow up on the previous study of VPI and review the funding formula and cost-per-child for VPI and make recommendations to address barriers to access </w:t>
      </w:r>
      <w:r w:rsidRPr="001A649D">
        <w:rPr>
          <w:rFonts w:ascii="Arial" w:hAnsi="Arial" w:cs="Arial"/>
          <w:sz w:val="26"/>
          <w:szCs w:val="26"/>
          <w:shd w:val="clear" w:color="auto" w:fill="FFFFFF"/>
        </w:rPr>
        <w:t xml:space="preserve">such as local match and facility space to achieve a balance between program quality and easing access for children in all regions across the Commonwealth.  </w:t>
      </w:r>
    </w:p>
    <w:p w:rsidR="0071384F" w:rsidRPr="0010417F" w:rsidRDefault="0071384F" w:rsidP="00760271">
      <w:pPr>
        <w:tabs>
          <w:tab w:val="num" w:pos="720"/>
        </w:tabs>
        <w:ind w:left="720" w:hanging="360"/>
        <w:rPr>
          <w:rFonts w:ascii="Arial" w:hAnsi="Arial" w:cs="Arial"/>
          <w:sz w:val="8"/>
          <w:szCs w:val="8"/>
          <w:shd w:val="clear" w:color="auto" w:fill="FFFFFF"/>
        </w:rPr>
      </w:pPr>
    </w:p>
    <w:p w:rsidR="0071384F" w:rsidRPr="001A649D" w:rsidRDefault="0071384F" w:rsidP="0071384F">
      <w:pPr>
        <w:rPr>
          <w:rFonts w:ascii="Arial" w:hAnsi="Arial" w:cs="Arial"/>
          <w:sz w:val="26"/>
          <w:szCs w:val="26"/>
          <w:shd w:val="clear" w:color="auto" w:fill="FFFFFF"/>
        </w:rPr>
      </w:pPr>
      <w:r w:rsidRPr="001A649D">
        <w:rPr>
          <w:rFonts w:ascii="Arial" w:hAnsi="Arial" w:cs="Arial"/>
          <w:sz w:val="26"/>
          <w:szCs w:val="26"/>
          <w:shd w:val="clear" w:color="auto" w:fill="FFFFFF"/>
        </w:rPr>
        <w:t>- or –</w:t>
      </w:r>
    </w:p>
    <w:p w:rsidR="0071384F" w:rsidRPr="00760271" w:rsidRDefault="0071384F" w:rsidP="0071384F">
      <w:pPr>
        <w:rPr>
          <w:rFonts w:ascii="Arial" w:hAnsi="Arial" w:cs="Arial"/>
          <w:sz w:val="8"/>
          <w:szCs w:val="8"/>
          <w:shd w:val="clear" w:color="auto" w:fill="FFFFFF"/>
        </w:rPr>
      </w:pPr>
    </w:p>
    <w:p w:rsidR="00000000" w:rsidRPr="001A649D" w:rsidRDefault="003F0CF1" w:rsidP="00760271">
      <w:pPr>
        <w:numPr>
          <w:ilvl w:val="0"/>
          <w:numId w:val="11"/>
        </w:numPr>
        <w:rPr>
          <w:rFonts w:ascii="Arial" w:hAnsi="Arial" w:cs="Arial"/>
          <w:sz w:val="26"/>
          <w:szCs w:val="26"/>
          <w:shd w:val="clear" w:color="auto" w:fill="FFFFFF"/>
        </w:rPr>
      </w:pPr>
      <w:r w:rsidRPr="001A649D">
        <w:rPr>
          <w:rFonts w:ascii="Arial" w:hAnsi="Arial" w:cs="Arial"/>
          <w:sz w:val="26"/>
          <w:szCs w:val="26"/>
          <w:shd w:val="clear" w:color="auto" w:fill="FFFFFF"/>
        </w:rPr>
        <w:t xml:space="preserve">Direct/Request the Board of Education to develop a quality framework for any childhood program that receives VPI funding.  </w:t>
      </w:r>
    </w:p>
    <w:p w:rsidR="0071384F" w:rsidRPr="00760271" w:rsidRDefault="0071384F" w:rsidP="00760271">
      <w:pPr>
        <w:rPr>
          <w:rFonts w:ascii="Arial" w:hAnsi="Arial" w:cs="Arial"/>
          <w:sz w:val="8"/>
          <w:szCs w:val="8"/>
          <w:shd w:val="clear" w:color="auto" w:fill="FFFFFF"/>
        </w:rPr>
      </w:pPr>
    </w:p>
    <w:p w:rsidR="00000000" w:rsidRPr="001A649D" w:rsidRDefault="003F0CF1" w:rsidP="00760271">
      <w:pPr>
        <w:numPr>
          <w:ilvl w:val="0"/>
          <w:numId w:val="12"/>
        </w:numPr>
        <w:rPr>
          <w:rFonts w:ascii="Arial" w:hAnsi="Arial" w:cs="Arial"/>
          <w:sz w:val="26"/>
          <w:szCs w:val="26"/>
          <w:shd w:val="clear" w:color="auto" w:fill="FFFFFF"/>
        </w:rPr>
      </w:pPr>
      <w:r w:rsidRPr="001A649D">
        <w:rPr>
          <w:rFonts w:ascii="Arial" w:hAnsi="Arial" w:cs="Arial"/>
          <w:sz w:val="26"/>
          <w:szCs w:val="26"/>
          <w:shd w:val="clear" w:color="auto" w:fill="FFFFFF"/>
        </w:rPr>
        <w:t>Allow private providers that meet the</w:t>
      </w:r>
      <w:r w:rsidRPr="001A649D">
        <w:rPr>
          <w:rFonts w:ascii="Arial" w:hAnsi="Arial" w:cs="Arial"/>
          <w:sz w:val="26"/>
          <w:szCs w:val="26"/>
          <w:shd w:val="clear" w:color="auto" w:fill="FFFFFF"/>
        </w:rPr>
        <w:t xml:space="preserve"> requirements for quality (QRIS and or the Quality Framework described above) to access VPI money.  </w:t>
      </w:r>
    </w:p>
    <w:p w:rsidR="006D792A" w:rsidRPr="001A649D" w:rsidRDefault="006D792A" w:rsidP="006D792A">
      <w:pPr>
        <w:ind w:left="360"/>
        <w:rPr>
          <w:rFonts w:ascii="Arial" w:hAnsi="Arial" w:cs="Arial"/>
          <w:sz w:val="26"/>
          <w:szCs w:val="26"/>
          <w:shd w:val="clear" w:color="auto" w:fill="FFFFFF"/>
        </w:rPr>
      </w:pPr>
    </w:p>
    <w:p w:rsidR="00000000" w:rsidRDefault="001A649D" w:rsidP="001A649D">
      <w:pPr>
        <w:ind w:left="450" w:hanging="450"/>
        <w:rPr>
          <w:rFonts w:ascii="Arial" w:hAnsi="Arial" w:cs="Arial"/>
          <w:b/>
          <w:bCs/>
          <w:sz w:val="26"/>
          <w:szCs w:val="26"/>
          <w:shd w:val="clear" w:color="auto" w:fill="FFFFFF"/>
        </w:rPr>
      </w:pPr>
      <w:r>
        <w:rPr>
          <w:rFonts w:ascii="Arial" w:hAnsi="Arial" w:cs="Arial"/>
          <w:b/>
          <w:bCs/>
          <w:sz w:val="26"/>
          <w:szCs w:val="26"/>
          <w:shd w:val="clear" w:color="auto" w:fill="FFFFFF"/>
        </w:rPr>
        <w:t>D.</w:t>
      </w:r>
      <w:r w:rsidR="006D792A">
        <w:rPr>
          <w:rFonts w:ascii="Arial" w:hAnsi="Arial" w:cs="Arial"/>
          <w:b/>
          <w:bCs/>
          <w:sz w:val="26"/>
          <w:szCs w:val="26"/>
          <w:shd w:val="clear" w:color="auto" w:fill="FFFFFF"/>
        </w:rPr>
        <w:t xml:space="preserve">  </w:t>
      </w:r>
      <w:r w:rsidR="003F0CF1" w:rsidRPr="006D792A">
        <w:rPr>
          <w:rFonts w:ascii="Arial" w:hAnsi="Arial" w:cs="Arial"/>
          <w:b/>
          <w:bCs/>
          <w:sz w:val="26"/>
          <w:szCs w:val="26"/>
          <w:shd w:val="clear" w:color="auto" w:fill="FFFFFF"/>
        </w:rPr>
        <w:t>Improve Awareness of Gaps in Virginia’s High-Quality Early Childhood Education Programs</w:t>
      </w:r>
    </w:p>
    <w:p w:rsidR="001A649D" w:rsidRPr="00760271" w:rsidRDefault="001A649D" w:rsidP="006D792A">
      <w:pPr>
        <w:rPr>
          <w:rFonts w:ascii="Arial" w:hAnsi="Arial" w:cs="Arial"/>
          <w:sz w:val="8"/>
          <w:szCs w:val="8"/>
          <w:shd w:val="clear" w:color="auto" w:fill="FFFFFF"/>
        </w:rPr>
      </w:pPr>
    </w:p>
    <w:p w:rsidR="00000000" w:rsidRPr="001A649D" w:rsidRDefault="003F0CF1" w:rsidP="001A649D">
      <w:pPr>
        <w:pStyle w:val="ListParagraph"/>
        <w:numPr>
          <w:ilvl w:val="0"/>
          <w:numId w:val="14"/>
        </w:numPr>
        <w:rPr>
          <w:rFonts w:ascii="Arial" w:hAnsi="Arial" w:cs="Arial"/>
          <w:sz w:val="26"/>
          <w:szCs w:val="26"/>
          <w:shd w:val="clear" w:color="auto" w:fill="FFFFFF"/>
        </w:rPr>
      </w:pPr>
      <w:r w:rsidRPr="001A649D">
        <w:rPr>
          <w:rFonts w:ascii="Arial" w:hAnsi="Arial" w:cs="Arial"/>
          <w:sz w:val="26"/>
          <w:szCs w:val="26"/>
          <w:shd w:val="clear" w:color="auto" w:fill="FFFFFF"/>
        </w:rPr>
        <w:t>Request VDSS, in cooperation with VECF, to map all of the quality ratings for the participating early care programs across the state. Such mapping may help show regional gaps and help communicate</w:t>
      </w:r>
      <w:r w:rsidRPr="001A649D">
        <w:rPr>
          <w:rFonts w:ascii="Arial" w:hAnsi="Arial" w:cs="Arial"/>
          <w:sz w:val="26"/>
          <w:szCs w:val="26"/>
          <w:shd w:val="clear" w:color="auto" w:fill="FFFFFF"/>
        </w:rPr>
        <w:t xml:space="preserve"> the benefits of licensure to providers.</w:t>
      </w:r>
    </w:p>
    <w:p w:rsidR="00315810" w:rsidRDefault="00315810" w:rsidP="001A649D">
      <w:pPr>
        <w:rPr>
          <w:rFonts w:ascii="Arial" w:hAnsi="Arial" w:cs="Arial"/>
          <w:b/>
          <w:sz w:val="26"/>
          <w:szCs w:val="26"/>
          <w:shd w:val="clear" w:color="auto" w:fill="FFFFFF"/>
        </w:rPr>
      </w:pPr>
    </w:p>
    <w:p w:rsidR="00000000" w:rsidRDefault="001A649D" w:rsidP="001A649D">
      <w:pPr>
        <w:ind w:left="360" w:hanging="360"/>
        <w:rPr>
          <w:rFonts w:ascii="Arial" w:hAnsi="Arial" w:cs="Arial"/>
          <w:b/>
          <w:bCs/>
          <w:sz w:val="26"/>
          <w:szCs w:val="26"/>
          <w:shd w:val="clear" w:color="auto" w:fill="FFFFFF"/>
        </w:rPr>
      </w:pPr>
      <w:r>
        <w:rPr>
          <w:rFonts w:ascii="Arial" w:hAnsi="Arial" w:cs="Arial"/>
          <w:b/>
          <w:bCs/>
          <w:sz w:val="26"/>
          <w:szCs w:val="26"/>
          <w:shd w:val="clear" w:color="auto" w:fill="FFFFFF"/>
        </w:rPr>
        <w:t xml:space="preserve">E.  </w:t>
      </w:r>
      <w:r w:rsidR="003F0CF1" w:rsidRPr="001A649D">
        <w:rPr>
          <w:rFonts w:ascii="Arial" w:hAnsi="Arial" w:cs="Arial"/>
          <w:b/>
          <w:bCs/>
          <w:sz w:val="26"/>
          <w:szCs w:val="26"/>
          <w:shd w:val="clear" w:color="auto" w:fill="FFFFFF"/>
        </w:rPr>
        <w:t xml:space="preserve">Address the lack of high-quality community-based early childhood education programs </w:t>
      </w:r>
      <w:r w:rsidR="003F0CF1" w:rsidRPr="001A649D">
        <w:rPr>
          <w:rFonts w:ascii="Arial" w:hAnsi="Arial" w:cs="Arial"/>
          <w:b/>
          <w:bCs/>
          <w:sz w:val="26"/>
          <w:szCs w:val="26"/>
          <w:shd w:val="clear" w:color="auto" w:fill="FFFFFF"/>
        </w:rPr>
        <w:t>for geographically dispersed reserve and active-duty families.</w:t>
      </w:r>
    </w:p>
    <w:p w:rsidR="001A649D" w:rsidRPr="00760271" w:rsidRDefault="001A649D" w:rsidP="001A649D">
      <w:pPr>
        <w:rPr>
          <w:rFonts w:ascii="Arial" w:hAnsi="Arial" w:cs="Arial"/>
          <w:b/>
          <w:sz w:val="8"/>
          <w:szCs w:val="8"/>
          <w:shd w:val="clear" w:color="auto" w:fill="FFFFFF"/>
        </w:rPr>
      </w:pPr>
    </w:p>
    <w:p w:rsidR="00000000" w:rsidRPr="001A649D" w:rsidRDefault="003F0CF1" w:rsidP="001A649D">
      <w:pPr>
        <w:numPr>
          <w:ilvl w:val="0"/>
          <w:numId w:val="16"/>
        </w:numPr>
        <w:rPr>
          <w:rFonts w:ascii="Arial" w:hAnsi="Arial" w:cs="Arial"/>
          <w:sz w:val="26"/>
          <w:szCs w:val="26"/>
          <w:shd w:val="clear" w:color="auto" w:fill="FFFFFF"/>
        </w:rPr>
      </w:pPr>
      <w:r w:rsidRPr="001A649D">
        <w:rPr>
          <w:rFonts w:ascii="Arial" w:hAnsi="Arial" w:cs="Arial"/>
          <w:sz w:val="26"/>
          <w:szCs w:val="26"/>
          <w:shd w:val="clear" w:color="auto" w:fill="FFFFFF"/>
        </w:rPr>
        <w:t>Request the Secretary of Veterans Affairs and Homeland Security and the Secretary of Public Safety include access to high-q</w:t>
      </w:r>
      <w:r w:rsidRPr="001A649D">
        <w:rPr>
          <w:rFonts w:ascii="Arial" w:hAnsi="Arial" w:cs="Arial"/>
          <w:sz w:val="26"/>
          <w:szCs w:val="26"/>
          <w:shd w:val="clear" w:color="auto" w:fill="FFFFFF"/>
        </w:rPr>
        <w:t>uality early childhood education for Virginia’s military families in all efforts seeking to improve services and programs for Virginia’s military families.</w:t>
      </w:r>
    </w:p>
    <w:p w:rsidR="001A649D" w:rsidRDefault="001A649D" w:rsidP="000E07DB">
      <w:pPr>
        <w:rPr>
          <w:rFonts w:ascii="Arial" w:hAnsi="Arial" w:cs="Arial"/>
          <w:b/>
          <w:sz w:val="26"/>
          <w:szCs w:val="26"/>
          <w:shd w:val="clear" w:color="auto" w:fill="FFFFFF"/>
        </w:rPr>
      </w:pPr>
    </w:p>
    <w:p w:rsidR="001A649D" w:rsidRDefault="001A649D">
      <w:pPr>
        <w:rPr>
          <w:rFonts w:ascii="Arial" w:hAnsi="Arial" w:cs="Arial"/>
          <w:b/>
          <w:sz w:val="26"/>
          <w:szCs w:val="26"/>
          <w:shd w:val="clear" w:color="auto" w:fill="FFFFFF"/>
        </w:rPr>
      </w:pPr>
      <w:r>
        <w:rPr>
          <w:rFonts w:ascii="Arial" w:hAnsi="Arial" w:cs="Arial"/>
          <w:b/>
          <w:sz w:val="26"/>
          <w:szCs w:val="26"/>
          <w:shd w:val="clear" w:color="auto" w:fill="FFFFFF"/>
        </w:rPr>
        <w:br w:type="page"/>
      </w:r>
    </w:p>
    <w:p w:rsidR="001A649D" w:rsidRDefault="001A649D" w:rsidP="000E07DB">
      <w:pPr>
        <w:rPr>
          <w:rFonts w:ascii="Arial" w:hAnsi="Arial" w:cs="Arial"/>
          <w:b/>
          <w:sz w:val="26"/>
          <w:szCs w:val="26"/>
          <w:shd w:val="clear" w:color="auto" w:fill="FFFFFF"/>
        </w:rPr>
      </w:pPr>
    </w:p>
    <w:p w:rsidR="000E07DB" w:rsidRPr="000E07DB" w:rsidRDefault="000E07DB" w:rsidP="000E07DB">
      <w:pPr>
        <w:rPr>
          <w:rFonts w:ascii="Arial" w:hAnsi="Arial" w:cs="Arial"/>
          <w:b/>
          <w:sz w:val="26"/>
          <w:szCs w:val="26"/>
          <w:shd w:val="clear" w:color="auto" w:fill="FFFFFF"/>
        </w:rPr>
      </w:pPr>
      <w:r w:rsidRPr="000E07DB">
        <w:rPr>
          <w:rFonts w:ascii="Arial" w:hAnsi="Arial" w:cs="Arial"/>
          <w:b/>
          <w:sz w:val="26"/>
          <w:szCs w:val="26"/>
          <w:shd w:val="clear" w:color="auto" w:fill="FFFFFF"/>
        </w:rPr>
        <w:t xml:space="preserve">USE OF RESTRAINT AND SECLUSION IN SCHOOLS </w:t>
      </w:r>
    </w:p>
    <w:p w:rsidR="000E07DB" w:rsidRDefault="000E07DB" w:rsidP="00DB4E8C">
      <w:pPr>
        <w:jc w:val="both"/>
        <w:rPr>
          <w:rFonts w:ascii="Arial" w:hAnsi="Arial" w:cs="Arial"/>
          <w:sz w:val="26"/>
          <w:szCs w:val="26"/>
          <w:shd w:val="clear" w:color="auto" w:fill="FFFFFF"/>
        </w:rPr>
      </w:pPr>
      <w:r w:rsidRPr="002E4742">
        <w:rPr>
          <w:rFonts w:ascii="Arial" w:hAnsi="Arial" w:cs="Arial"/>
          <w:sz w:val="26"/>
          <w:szCs w:val="26"/>
          <w:shd w:val="clear" w:color="auto" w:fill="FFFFFF"/>
        </w:rPr>
        <w:t>HB 1106 (Hope) direct</w:t>
      </w:r>
      <w:r w:rsidR="00265E46">
        <w:rPr>
          <w:rFonts w:ascii="Arial" w:hAnsi="Arial" w:cs="Arial"/>
          <w:sz w:val="26"/>
          <w:szCs w:val="26"/>
          <w:shd w:val="clear" w:color="auto" w:fill="FFFFFF"/>
        </w:rPr>
        <w:t>ed</w:t>
      </w:r>
      <w:r w:rsidRPr="002E4742">
        <w:rPr>
          <w:rFonts w:ascii="Arial" w:hAnsi="Arial" w:cs="Arial"/>
          <w:sz w:val="26"/>
          <w:szCs w:val="26"/>
          <w:shd w:val="clear" w:color="auto" w:fill="FFFFFF"/>
        </w:rPr>
        <w:t xml:space="preserve"> the Commission on Youth, in consultation with the Department of Education and the Department of Behavioral Health and Developmental Services, to review statewide policies and regulations related to seclusion and restraint in public and private elementary and secondary schools and methods used in other states to reduce and eliminate the use of seclusion and restraint.  The Commission </w:t>
      </w:r>
      <w:r w:rsidR="00265E46">
        <w:rPr>
          <w:rFonts w:ascii="Arial" w:hAnsi="Arial" w:cs="Arial"/>
          <w:sz w:val="26"/>
          <w:szCs w:val="26"/>
          <w:shd w:val="clear" w:color="auto" w:fill="FFFFFF"/>
        </w:rPr>
        <w:t>r</w:t>
      </w:r>
      <w:r w:rsidR="00DB4E8C">
        <w:rPr>
          <w:rFonts w:ascii="Arial" w:hAnsi="Arial" w:cs="Arial"/>
          <w:sz w:val="26"/>
          <w:szCs w:val="26"/>
          <w:shd w:val="clear" w:color="auto" w:fill="FFFFFF"/>
        </w:rPr>
        <w:t xml:space="preserve">eceived the </w:t>
      </w:r>
      <w:r w:rsidR="00265E46">
        <w:rPr>
          <w:rFonts w:ascii="Arial" w:hAnsi="Arial" w:cs="Arial"/>
          <w:sz w:val="26"/>
          <w:szCs w:val="26"/>
          <w:shd w:val="clear" w:color="auto" w:fill="FFFFFF"/>
        </w:rPr>
        <w:t xml:space="preserve">preliminary </w:t>
      </w:r>
      <w:r w:rsidRPr="002E4742">
        <w:rPr>
          <w:rFonts w:ascii="Arial" w:hAnsi="Arial" w:cs="Arial"/>
          <w:sz w:val="26"/>
          <w:szCs w:val="26"/>
          <w:shd w:val="clear" w:color="auto" w:fill="FFFFFF"/>
        </w:rPr>
        <w:t xml:space="preserve">findings and </w:t>
      </w:r>
      <w:r w:rsidR="00DB4E8C">
        <w:rPr>
          <w:rFonts w:ascii="Arial" w:hAnsi="Arial" w:cs="Arial"/>
          <w:sz w:val="26"/>
          <w:szCs w:val="26"/>
          <w:shd w:val="clear" w:color="auto" w:fill="FFFFFF"/>
        </w:rPr>
        <w:t xml:space="preserve">draft </w:t>
      </w:r>
      <w:r w:rsidRPr="002E4742">
        <w:rPr>
          <w:rFonts w:ascii="Arial" w:hAnsi="Arial" w:cs="Arial"/>
          <w:sz w:val="26"/>
          <w:szCs w:val="26"/>
          <w:shd w:val="clear" w:color="auto" w:fill="FFFFFF"/>
        </w:rPr>
        <w:t xml:space="preserve">recommendations </w:t>
      </w:r>
      <w:r w:rsidR="00DB4E8C">
        <w:rPr>
          <w:rFonts w:ascii="Arial" w:hAnsi="Arial" w:cs="Arial"/>
          <w:sz w:val="26"/>
          <w:szCs w:val="26"/>
          <w:shd w:val="clear" w:color="auto" w:fill="FFFFFF"/>
        </w:rPr>
        <w:t xml:space="preserve">from this study </w:t>
      </w:r>
      <w:r w:rsidR="00265E46">
        <w:rPr>
          <w:rFonts w:ascii="Arial" w:hAnsi="Arial" w:cs="Arial"/>
          <w:sz w:val="26"/>
          <w:szCs w:val="26"/>
          <w:shd w:val="clear" w:color="auto" w:fill="FFFFFF"/>
        </w:rPr>
        <w:t>at the September 16, 2014 meeting.</w:t>
      </w:r>
    </w:p>
    <w:p w:rsidR="0010417F" w:rsidRDefault="0010417F" w:rsidP="002E4742">
      <w:pPr>
        <w:jc w:val="both"/>
        <w:rPr>
          <w:rFonts w:ascii="Arial" w:hAnsi="Arial" w:cs="Arial"/>
          <w:sz w:val="26"/>
          <w:szCs w:val="26"/>
          <w:shd w:val="clear" w:color="auto" w:fill="FFFFFF"/>
        </w:rPr>
      </w:pPr>
    </w:p>
    <w:p w:rsidR="00000000" w:rsidRDefault="0010417F" w:rsidP="0010417F">
      <w:pPr>
        <w:ind w:left="450" w:hanging="450"/>
        <w:jc w:val="both"/>
        <w:rPr>
          <w:rFonts w:ascii="Arial" w:hAnsi="Arial" w:cs="Arial"/>
          <w:b/>
          <w:i/>
          <w:iCs/>
          <w:sz w:val="26"/>
          <w:szCs w:val="26"/>
          <w:shd w:val="clear" w:color="auto" w:fill="FFFFFF"/>
        </w:rPr>
      </w:pPr>
      <w:r w:rsidRPr="0010417F">
        <w:rPr>
          <w:rFonts w:ascii="Arial" w:hAnsi="Arial" w:cs="Arial"/>
          <w:b/>
          <w:sz w:val="26"/>
          <w:szCs w:val="26"/>
          <w:shd w:val="clear" w:color="auto" w:fill="FFFFFF"/>
        </w:rPr>
        <w:t xml:space="preserve">A.  </w:t>
      </w:r>
      <w:r w:rsidR="003F0CF1" w:rsidRPr="0010417F">
        <w:rPr>
          <w:rFonts w:ascii="Arial" w:hAnsi="Arial" w:cs="Arial"/>
          <w:b/>
          <w:sz w:val="26"/>
          <w:szCs w:val="26"/>
          <w:shd w:val="clear" w:color="auto" w:fill="FFFFFF"/>
        </w:rPr>
        <w:t xml:space="preserve">Finalize the </w:t>
      </w:r>
      <w:r w:rsidR="003F0CF1" w:rsidRPr="0010417F">
        <w:rPr>
          <w:rFonts w:ascii="Arial" w:hAnsi="Arial" w:cs="Arial"/>
          <w:b/>
          <w:i/>
          <w:iCs/>
          <w:sz w:val="26"/>
          <w:szCs w:val="26"/>
          <w:shd w:val="clear" w:color="auto" w:fill="FFFFFF"/>
        </w:rPr>
        <w:t xml:space="preserve">Proposed Regulations Governing the Operation of Private Day Schools for Students with Disabilities </w:t>
      </w:r>
    </w:p>
    <w:p w:rsidR="0010417F" w:rsidRPr="0010417F" w:rsidRDefault="0010417F" w:rsidP="0010417F">
      <w:pPr>
        <w:ind w:left="450" w:hanging="450"/>
        <w:jc w:val="both"/>
        <w:rPr>
          <w:rFonts w:ascii="Arial" w:hAnsi="Arial" w:cs="Arial"/>
          <w:b/>
          <w:sz w:val="8"/>
          <w:szCs w:val="8"/>
          <w:shd w:val="clear" w:color="auto" w:fill="FFFFFF"/>
        </w:rPr>
      </w:pPr>
    </w:p>
    <w:p w:rsidR="00000000" w:rsidRPr="0010417F" w:rsidRDefault="003F0CF1" w:rsidP="0010417F">
      <w:pPr>
        <w:numPr>
          <w:ilvl w:val="0"/>
          <w:numId w:val="17"/>
        </w:numPr>
        <w:tabs>
          <w:tab w:val="clear" w:pos="720"/>
        </w:tabs>
        <w:ind w:left="810"/>
        <w:jc w:val="both"/>
        <w:rPr>
          <w:rFonts w:ascii="Arial" w:hAnsi="Arial" w:cs="Arial"/>
          <w:sz w:val="26"/>
          <w:szCs w:val="26"/>
          <w:shd w:val="clear" w:color="auto" w:fill="FFFFFF"/>
        </w:rPr>
      </w:pPr>
      <w:r w:rsidRPr="0010417F">
        <w:rPr>
          <w:rFonts w:ascii="Arial" w:hAnsi="Arial" w:cs="Arial"/>
          <w:sz w:val="26"/>
          <w:szCs w:val="26"/>
          <w:shd w:val="clear" w:color="auto" w:fill="FFFFFF"/>
        </w:rPr>
        <w:t xml:space="preserve">Request that the Governor finalize Virginia’s </w:t>
      </w:r>
      <w:r w:rsidRPr="0010417F">
        <w:rPr>
          <w:rFonts w:ascii="Arial" w:hAnsi="Arial" w:cs="Arial"/>
          <w:i/>
          <w:iCs/>
          <w:sz w:val="26"/>
          <w:szCs w:val="26"/>
          <w:shd w:val="clear" w:color="auto" w:fill="FFFFFF"/>
        </w:rPr>
        <w:t>Proposed R</w:t>
      </w:r>
      <w:r w:rsidRPr="0010417F">
        <w:rPr>
          <w:rFonts w:ascii="Arial" w:hAnsi="Arial" w:cs="Arial"/>
          <w:i/>
          <w:iCs/>
          <w:sz w:val="26"/>
          <w:szCs w:val="26"/>
          <w:shd w:val="clear" w:color="auto" w:fill="FFFFFF"/>
        </w:rPr>
        <w:t>egulations Governing the Operation of Private Day Schools for Students with Disabilities.</w:t>
      </w:r>
    </w:p>
    <w:p w:rsidR="0010417F" w:rsidRPr="00374A46" w:rsidRDefault="0010417F" w:rsidP="0010417F">
      <w:pPr>
        <w:ind w:left="450"/>
        <w:jc w:val="both"/>
        <w:rPr>
          <w:rFonts w:ascii="Arial" w:hAnsi="Arial" w:cs="Arial"/>
          <w:sz w:val="26"/>
          <w:szCs w:val="26"/>
          <w:shd w:val="clear" w:color="auto" w:fill="FFFFFF"/>
        </w:rPr>
      </w:pPr>
    </w:p>
    <w:p w:rsidR="00000000" w:rsidRDefault="0010417F" w:rsidP="0010417F">
      <w:pPr>
        <w:jc w:val="both"/>
        <w:rPr>
          <w:rFonts w:ascii="Arial" w:hAnsi="Arial" w:cs="Arial"/>
          <w:b/>
          <w:sz w:val="26"/>
          <w:szCs w:val="26"/>
          <w:shd w:val="clear" w:color="auto" w:fill="FFFFFF"/>
        </w:rPr>
      </w:pPr>
      <w:r w:rsidRPr="0010417F">
        <w:rPr>
          <w:rFonts w:ascii="Arial" w:hAnsi="Arial" w:cs="Arial"/>
          <w:b/>
          <w:sz w:val="26"/>
          <w:szCs w:val="26"/>
          <w:shd w:val="clear" w:color="auto" w:fill="FFFFFF"/>
        </w:rPr>
        <w:t xml:space="preserve">B.  </w:t>
      </w:r>
      <w:r w:rsidR="003F0CF1" w:rsidRPr="0010417F">
        <w:rPr>
          <w:rFonts w:ascii="Arial" w:hAnsi="Arial" w:cs="Arial"/>
          <w:b/>
          <w:sz w:val="26"/>
          <w:szCs w:val="26"/>
          <w:shd w:val="clear" w:color="auto" w:fill="FFFFFF"/>
        </w:rPr>
        <w:t xml:space="preserve">Regulate the Use of Seclusion and Restraint in Virginia’s Public Schools </w:t>
      </w:r>
    </w:p>
    <w:p w:rsidR="0010417F" w:rsidRPr="0010417F" w:rsidRDefault="0010417F" w:rsidP="0010417F">
      <w:pPr>
        <w:jc w:val="both"/>
        <w:rPr>
          <w:rFonts w:ascii="Arial" w:hAnsi="Arial" w:cs="Arial"/>
          <w:b/>
          <w:sz w:val="8"/>
          <w:szCs w:val="8"/>
          <w:shd w:val="clear" w:color="auto" w:fill="FFFFFF"/>
        </w:rPr>
      </w:pPr>
    </w:p>
    <w:p w:rsidR="00000000" w:rsidRDefault="003F0CF1" w:rsidP="0010417F">
      <w:pPr>
        <w:numPr>
          <w:ilvl w:val="0"/>
          <w:numId w:val="23"/>
        </w:numPr>
        <w:jc w:val="both"/>
        <w:rPr>
          <w:rFonts w:ascii="Arial" w:hAnsi="Arial" w:cs="Arial"/>
          <w:sz w:val="26"/>
          <w:szCs w:val="26"/>
          <w:shd w:val="clear" w:color="auto" w:fill="FFFFFF"/>
        </w:rPr>
      </w:pPr>
      <w:r w:rsidRPr="0010417F">
        <w:rPr>
          <w:rFonts w:ascii="Arial" w:hAnsi="Arial" w:cs="Arial"/>
          <w:sz w:val="26"/>
          <w:szCs w:val="26"/>
          <w:shd w:val="clear" w:color="auto" w:fill="FFFFFF"/>
        </w:rPr>
        <w:t xml:space="preserve">Introduce legislation requiring the Board of Education to promulgate </w:t>
      </w:r>
      <w:r w:rsidRPr="0010417F">
        <w:rPr>
          <w:rFonts w:ascii="Arial" w:hAnsi="Arial" w:cs="Arial"/>
          <w:sz w:val="26"/>
          <w:szCs w:val="26"/>
          <w:shd w:val="clear" w:color="auto" w:fill="FFFFFF"/>
        </w:rPr>
        <w:t xml:space="preserve">regulations on the use of seclusion and restraint in Virginia’s public schools.  These regulations will be consistent with the 2009 DOE Guidelines and the U.S. DOE 15 Principles on Seclusion &amp; Restraint and address definitions, </w:t>
      </w:r>
      <w:r w:rsidRPr="0010417F">
        <w:rPr>
          <w:rFonts w:ascii="Arial" w:hAnsi="Arial" w:cs="Arial"/>
          <w:sz w:val="26"/>
          <w:szCs w:val="26"/>
          <w:shd w:val="clear" w:color="auto" w:fill="FFFFFF"/>
        </w:rPr>
        <w:t>criteria for use, restrictions for use, training, notification requirements, reporting, and follow-up.</w:t>
      </w:r>
    </w:p>
    <w:p w:rsidR="0010417F" w:rsidRPr="0010417F" w:rsidRDefault="0010417F" w:rsidP="0010417F">
      <w:pPr>
        <w:ind w:left="360"/>
        <w:jc w:val="both"/>
        <w:rPr>
          <w:rFonts w:ascii="Arial" w:hAnsi="Arial" w:cs="Arial"/>
          <w:sz w:val="8"/>
          <w:szCs w:val="8"/>
          <w:shd w:val="clear" w:color="auto" w:fill="FFFFFF"/>
        </w:rPr>
      </w:pPr>
    </w:p>
    <w:p w:rsidR="0010417F" w:rsidRDefault="0010417F" w:rsidP="0010417F">
      <w:pPr>
        <w:jc w:val="both"/>
        <w:rPr>
          <w:rFonts w:ascii="Arial" w:hAnsi="Arial" w:cs="Arial"/>
          <w:sz w:val="26"/>
          <w:szCs w:val="26"/>
          <w:shd w:val="clear" w:color="auto" w:fill="FFFFFF"/>
        </w:rPr>
      </w:pPr>
      <w:r w:rsidRPr="0010417F">
        <w:rPr>
          <w:rFonts w:ascii="Arial" w:hAnsi="Arial" w:cs="Arial"/>
          <w:sz w:val="26"/>
          <w:szCs w:val="26"/>
          <w:shd w:val="clear" w:color="auto" w:fill="FFFFFF"/>
        </w:rPr>
        <w:t>-or-</w:t>
      </w:r>
    </w:p>
    <w:p w:rsidR="0010417F" w:rsidRPr="0010417F" w:rsidRDefault="0010417F" w:rsidP="0010417F">
      <w:pPr>
        <w:jc w:val="both"/>
        <w:rPr>
          <w:rFonts w:ascii="Arial" w:hAnsi="Arial" w:cs="Arial"/>
          <w:sz w:val="8"/>
          <w:szCs w:val="8"/>
          <w:shd w:val="clear" w:color="auto" w:fill="FFFFFF"/>
        </w:rPr>
      </w:pPr>
    </w:p>
    <w:p w:rsidR="00000000" w:rsidRDefault="003F0CF1" w:rsidP="0010417F">
      <w:pPr>
        <w:numPr>
          <w:ilvl w:val="0"/>
          <w:numId w:val="17"/>
        </w:numPr>
        <w:jc w:val="both"/>
        <w:rPr>
          <w:rFonts w:ascii="Arial" w:hAnsi="Arial" w:cs="Arial"/>
          <w:sz w:val="26"/>
          <w:szCs w:val="26"/>
          <w:shd w:val="clear" w:color="auto" w:fill="FFFFFF"/>
        </w:rPr>
      </w:pPr>
      <w:r w:rsidRPr="0010417F">
        <w:rPr>
          <w:rFonts w:ascii="Arial" w:hAnsi="Arial" w:cs="Arial"/>
          <w:sz w:val="26"/>
          <w:szCs w:val="26"/>
          <w:shd w:val="clear" w:color="auto" w:fill="FFFFFF"/>
        </w:rPr>
        <w:t xml:space="preserve">Request BOE promulgate regulations </w:t>
      </w:r>
      <w:r w:rsidRPr="0010417F">
        <w:rPr>
          <w:rFonts w:ascii="Arial" w:hAnsi="Arial" w:cs="Arial"/>
          <w:sz w:val="26"/>
          <w:szCs w:val="26"/>
          <w:shd w:val="clear" w:color="auto" w:fill="FFFFFF"/>
        </w:rPr>
        <w:t xml:space="preserve">on the use of seclusion and restraint in Virginia’s public schools. These </w:t>
      </w:r>
      <w:r w:rsidRPr="0010417F">
        <w:rPr>
          <w:rFonts w:ascii="Arial" w:hAnsi="Arial" w:cs="Arial"/>
          <w:sz w:val="26"/>
          <w:szCs w:val="26"/>
          <w:shd w:val="clear" w:color="auto" w:fill="FFFFFF"/>
        </w:rPr>
        <w:t xml:space="preserve">regulations will be consistent with the 2009 DOE Guidelines and the U.S. DOE 15 Principles on Seclusion &amp; Restraint.  These regulations will address definitions, </w:t>
      </w:r>
      <w:r w:rsidRPr="0010417F">
        <w:rPr>
          <w:rFonts w:ascii="Arial" w:hAnsi="Arial" w:cs="Arial"/>
          <w:sz w:val="26"/>
          <w:szCs w:val="26"/>
          <w:shd w:val="clear" w:color="auto" w:fill="FFFFFF"/>
        </w:rPr>
        <w:t>criteria for use, restriction</w:t>
      </w:r>
      <w:r w:rsidRPr="0010417F">
        <w:rPr>
          <w:rFonts w:ascii="Arial" w:hAnsi="Arial" w:cs="Arial"/>
          <w:sz w:val="26"/>
          <w:szCs w:val="26"/>
          <w:shd w:val="clear" w:color="auto" w:fill="FFFFFF"/>
        </w:rPr>
        <w:t>s for use, training, notification requirements, reporting, and follow-up.</w:t>
      </w:r>
    </w:p>
    <w:p w:rsidR="00FF7038" w:rsidRPr="00FF7038" w:rsidRDefault="00FF7038" w:rsidP="00FF7038">
      <w:pPr>
        <w:ind w:left="360"/>
        <w:jc w:val="both"/>
        <w:rPr>
          <w:rFonts w:ascii="Arial" w:hAnsi="Arial" w:cs="Arial"/>
          <w:sz w:val="8"/>
          <w:szCs w:val="8"/>
          <w:shd w:val="clear" w:color="auto" w:fill="FFFFFF"/>
        </w:rPr>
      </w:pPr>
    </w:p>
    <w:p w:rsidR="00FF7038" w:rsidRPr="00FF7038" w:rsidRDefault="00FF7038" w:rsidP="00FF7038">
      <w:pPr>
        <w:ind w:left="360"/>
        <w:jc w:val="both"/>
        <w:rPr>
          <w:rFonts w:ascii="Arial" w:hAnsi="Arial" w:cs="Arial"/>
          <w:sz w:val="26"/>
          <w:szCs w:val="26"/>
          <w:shd w:val="clear" w:color="auto" w:fill="FFFFFF"/>
        </w:rPr>
      </w:pPr>
      <w:r w:rsidRPr="00FF7038">
        <w:rPr>
          <w:rFonts w:ascii="Arial" w:hAnsi="Arial" w:cs="Arial"/>
          <w:sz w:val="26"/>
          <w:szCs w:val="26"/>
          <w:shd w:val="clear" w:color="auto" w:fill="FFFFFF"/>
        </w:rPr>
        <w:t>-or-</w:t>
      </w:r>
    </w:p>
    <w:p w:rsidR="00FF7038" w:rsidRPr="00FF7038" w:rsidRDefault="00FF7038" w:rsidP="00FF7038">
      <w:pPr>
        <w:ind w:left="360"/>
        <w:jc w:val="both"/>
        <w:rPr>
          <w:rFonts w:ascii="Arial" w:hAnsi="Arial" w:cs="Arial"/>
          <w:sz w:val="8"/>
          <w:szCs w:val="8"/>
          <w:shd w:val="clear" w:color="auto" w:fill="FFFFFF"/>
        </w:rPr>
      </w:pPr>
    </w:p>
    <w:p w:rsidR="0010417F" w:rsidRPr="0010417F" w:rsidRDefault="0010417F" w:rsidP="0010417F">
      <w:pPr>
        <w:jc w:val="both"/>
        <w:rPr>
          <w:rFonts w:ascii="Arial" w:hAnsi="Arial" w:cs="Arial"/>
          <w:sz w:val="8"/>
          <w:szCs w:val="8"/>
          <w:shd w:val="clear" w:color="auto" w:fill="FFFFFF"/>
        </w:rPr>
      </w:pPr>
    </w:p>
    <w:p w:rsidR="00000000" w:rsidRDefault="003F0CF1" w:rsidP="0010417F">
      <w:pPr>
        <w:numPr>
          <w:ilvl w:val="0"/>
          <w:numId w:val="17"/>
        </w:numPr>
        <w:jc w:val="both"/>
        <w:rPr>
          <w:rFonts w:ascii="Arial" w:hAnsi="Arial" w:cs="Arial"/>
          <w:sz w:val="26"/>
          <w:szCs w:val="26"/>
          <w:shd w:val="clear" w:color="auto" w:fill="FFFFFF"/>
        </w:rPr>
      </w:pPr>
      <w:r w:rsidRPr="0010417F">
        <w:rPr>
          <w:rFonts w:ascii="Arial" w:hAnsi="Arial" w:cs="Arial"/>
          <w:sz w:val="26"/>
          <w:szCs w:val="26"/>
          <w:shd w:val="clear" w:color="auto" w:fill="FFFFFF"/>
        </w:rPr>
        <w:t>Introduce legislation for the Board of Education to establish guidelines and model policies for the use of seclusion and restraint in Virginia’s public schools.  The guidelines and</w:t>
      </w:r>
      <w:r w:rsidRPr="0010417F">
        <w:rPr>
          <w:rFonts w:ascii="Arial" w:hAnsi="Arial" w:cs="Arial"/>
          <w:sz w:val="26"/>
          <w:szCs w:val="26"/>
          <w:shd w:val="clear" w:color="auto" w:fill="FFFFFF"/>
        </w:rPr>
        <w:t xml:space="preserve"> model policies shall include definitions, </w:t>
      </w:r>
      <w:r w:rsidRPr="0010417F">
        <w:rPr>
          <w:rFonts w:ascii="Arial" w:hAnsi="Arial" w:cs="Arial"/>
          <w:sz w:val="26"/>
          <w:szCs w:val="26"/>
          <w:shd w:val="clear" w:color="auto" w:fill="FFFFFF"/>
        </w:rPr>
        <w:t>criteria for use, restrictions for use, training, notification requirements, reporting, and follow-up.  School boards shall adopt and revise policie</w:t>
      </w:r>
      <w:r w:rsidRPr="0010417F">
        <w:rPr>
          <w:rFonts w:ascii="Arial" w:hAnsi="Arial" w:cs="Arial"/>
          <w:sz w:val="26"/>
          <w:szCs w:val="26"/>
          <w:shd w:val="clear" w:color="auto" w:fill="FFFFFF"/>
        </w:rPr>
        <w:t xml:space="preserve">s on the use of seclusion and restraint consistent with, but may be more stringent than, the guidelines of the Board of Education.  </w:t>
      </w:r>
    </w:p>
    <w:p w:rsidR="00FF7038" w:rsidRPr="00FF7038" w:rsidRDefault="00FF7038" w:rsidP="00FF7038">
      <w:pPr>
        <w:ind w:left="360"/>
        <w:jc w:val="both"/>
        <w:rPr>
          <w:rFonts w:ascii="Arial" w:hAnsi="Arial" w:cs="Arial"/>
          <w:sz w:val="8"/>
          <w:szCs w:val="8"/>
          <w:shd w:val="clear" w:color="auto" w:fill="FFFFFF"/>
        </w:rPr>
      </w:pPr>
    </w:p>
    <w:p w:rsidR="0010417F" w:rsidRPr="0010417F" w:rsidRDefault="0010417F" w:rsidP="0010417F">
      <w:pPr>
        <w:jc w:val="both"/>
        <w:rPr>
          <w:rFonts w:ascii="Arial" w:hAnsi="Arial" w:cs="Arial"/>
          <w:sz w:val="26"/>
          <w:szCs w:val="26"/>
          <w:shd w:val="clear" w:color="auto" w:fill="FFFFFF"/>
        </w:rPr>
      </w:pPr>
      <w:r w:rsidRPr="0010417F">
        <w:rPr>
          <w:rFonts w:ascii="Arial" w:hAnsi="Arial" w:cs="Arial"/>
          <w:sz w:val="26"/>
          <w:szCs w:val="26"/>
          <w:shd w:val="clear" w:color="auto" w:fill="FFFFFF"/>
        </w:rPr>
        <w:t>-or-</w:t>
      </w:r>
    </w:p>
    <w:p w:rsidR="00000000" w:rsidRDefault="003F0CF1" w:rsidP="00FF7038">
      <w:pPr>
        <w:numPr>
          <w:ilvl w:val="0"/>
          <w:numId w:val="17"/>
        </w:numPr>
        <w:jc w:val="both"/>
        <w:rPr>
          <w:rFonts w:ascii="Arial" w:hAnsi="Arial" w:cs="Arial"/>
          <w:sz w:val="26"/>
          <w:szCs w:val="26"/>
          <w:shd w:val="clear" w:color="auto" w:fill="FFFFFF"/>
        </w:rPr>
      </w:pPr>
      <w:r w:rsidRPr="0010417F">
        <w:rPr>
          <w:rFonts w:ascii="Arial" w:hAnsi="Arial" w:cs="Arial"/>
          <w:sz w:val="26"/>
          <w:szCs w:val="26"/>
          <w:shd w:val="clear" w:color="auto" w:fill="FFFFFF"/>
        </w:rPr>
        <w:t xml:space="preserve">Introduce legislation requiring local school boards </w:t>
      </w:r>
      <w:r w:rsidRPr="0010417F">
        <w:rPr>
          <w:rFonts w:ascii="Arial" w:hAnsi="Arial" w:cs="Arial"/>
          <w:sz w:val="26"/>
          <w:szCs w:val="26"/>
          <w:shd w:val="clear" w:color="auto" w:fill="FFFFFF"/>
        </w:rPr>
        <w:t>to establish guidelines and model policies for the use of seclus</w:t>
      </w:r>
      <w:r w:rsidRPr="0010417F">
        <w:rPr>
          <w:rFonts w:ascii="Arial" w:hAnsi="Arial" w:cs="Arial"/>
          <w:sz w:val="26"/>
          <w:szCs w:val="26"/>
          <w:shd w:val="clear" w:color="auto" w:fill="FFFFFF"/>
        </w:rPr>
        <w:t xml:space="preserve">ion and restraint in Virginia’s public schools. </w:t>
      </w:r>
    </w:p>
    <w:p w:rsidR="00FF7038" w:rsidRPr="0010417F" w:rsidRDefault="00FF7038" w:rsidP="00FF7038">
      <w:pPr>
        <w:ind w:left="360"/>
        <w:jc w:val="both"/>
        <w:rPr>
          <w:rFonts w:ascii="Arial" w:hAnsi="Arial" w:cs="Arial"/>
          <w:sz w:val="26"/>
          <w:szCs w:val="26"/>
          <w:shd w:val="clear" w:color="auto" w:fill="FFFFFF"/>
        </w:rPr>
      </w:pPr>
    </w:p>
    <w:p w:rsidR="00000000" w:rsidRDefault="00FF7038" w:rsidP="00FF7038">
      <w:pPr>
        <w:jc w:val="both"/>
        <w:rPr>
          <w:rFonts w:ascii="Arial" w:hAnsi="Arial" w:cs="Arial"/>
          <w:b/>
          <w:bCs/>
          <w:sz w:val="26"/>
          <w:szCs w:val="26"/>
          <w:shd w:val="clear" w:color="auto" w:fill="FFFFFF"/>
        </w:rPr>
      </w:pPr>
      <w:r>
        <w:rPr>
          <w:rFonts w:ascii="Arial" w:hAnsi="Arial" w:cs="Arial"/>
          <w:b/>
          <w:bCs/>
          <w:sz w:val="26"/>
          <w:szCs w:val="26"/>
          <w:shd w:val="clear" w:color="auto" w:fill="FFFFFF"/>
        </w:rPr>
        <w:t xml:space="preserve">C.  </w:t>
      </w:r>
      <w:r w:rsidR="003F0CF1" w:rsidRPr="0010417F">
        <w:rPr>
          <w:rFonts w:ascii="Arial" w:hAnsi="Arial" w:cs="Arial"/>
          <w:b/>
          <w:bCs/>
          <w:sz w:val="26"/>
          <w:szCs w:val="26"/>
          <w:shd w:val="clear" w:color="auto" w:fill="FFFFFF"/>
        </w:rPr>
        <w:t>Encourage Training Efforts</w:t>
      </w:r>
    </w:p>
    <w:p w:rsidR="00FF7038" w:rsidRPr="00FF7038" w:rsidRDefault="00FF7038" w:rsidP="00FF7038">
      <w:pPr>
        <w:jc w:val="both"/>
        <w:rPr>
          <w:rFonts w:ascii="Arial" w:hAnsi="Arial" w:cs="Arial"/>
          <w:sz w:val="8"/>
          <w:szCs w:val="8"/>
          <w:shd w:val="clear" w:color="auto" w:fill="FFFFFF"/>
        </w:rPr>
      </w:pPr>
    </w:p>
    <w:p w:rsidR="00FF7038" w:rsidRDefault="003F0CF1" w:rsidP="0010417F">
      <w:pPr>
        <w:numPr>
          <w:ilvl w:val="0"/>
          <w:numId w:val="24"/>
        </w:numPr>
        <w:jc w:val="both"/>
        <w:rPr>
          <w:rFonts w:ascii="Arial" w:hAnsi="Arial" w:cs="Arial"/>
          <w:sz w:val="26"/>
          <w:szCs w:val="26"/>
          <w:shd w:val="clear" w:color="auto" w:fill="FFFFFF"/>
        </w:rPr>
      </w:pPr>
      <w:r w:rsidRPr="00FF7038">
        <w:rPr>
          <w:rFonts w:ascii="Arial" w:hAnsi="Arial" w:cs="Arial"/>
          <w:sz w:val="26"/>
          <w:szCs w:val="26"/>
          <w:shd w:val="clear" w:color="auto" w:fill="FFFFFF"/>
        </w:rPr>
        <w:t>Support DCJS efforts in training appropriate</w:t>
      </w:r>
      <w:r w:rsidRPr="00FF7038">
        <w:rPr>
          <w:rFonts w:ascii="Arial" w:hAnsi="Arial" w:cs="Arial"/>
          <w:sz w:val="26"/>
          <w:szCs w:val="26"/>
          <w:shd w:val="clear" w:color="auto" w:fill="FFFFFF"/>
        </w:rPr>
        <w:t xml:space="preserve"> parties, including SROs and SSOs, in student development, de-escalation, and conflict mediation in the school setting.</w:t>
      </w:r>
    </w:p>
    <w:p w:rsidR="00FF7038" w:rsidRPr="00FF7038" w:rsidRDefault="00FF7038" w:rsidP="00FF7038">
      <w:pPr>
        <w:ind w:left="360"/>
        <w:jc w:val="both"/>
        <w:rPr>
          <w:rFonts w:ascii="Arial" w:hAnsi="Arial" w:cs="Arial"/>
          <w:sz w:val="8"/>
          <w:szCs w:val="8"/>
          <w:shd w:val="clear" w:color="auto" w:fill="FFFFFF"/>
        </w:rPr>
      </w:pPr>
    </w:p>
    <w:p w:rsidR="0010417F" w:rsidRPr="00FF7038" w:rsidRDefault="0010417F" w:rsidP="0010417F">
      <w:pPr>
        <w:numPr>
          <w:ilvl w:val="0"/>
          <w:numId w:val="24"/>
        </w:numPr>
        <w:jc w:val="both"/>
        <w:rPr>
          <w:rFonts w:ascii="Arial" w:hAnsi="Arial" w:cs="Arial"/>
          <w:sz w:val="26"/>
          <w:szCs w:val="26"/>
          <w:shd w:val="clear" w:color="auto" w:fill="FFFFFF"/>
        </w:rPr>
      </w:pPr>
      <w:r w:rsidRPr="00FF7038">
        <w:rPr>
          <w:rFonts w:ascii="Arial" w:hAnsi="Arial" w:cs="Arial"/>
          <w:sz w:val="26"/>
          <w:szCs w:val="26"/>
          <w:shd w:val="clear" w:color="auto" w:fill="FFFFFF"/>
        </w:rPr>
        <w:t>Request DOE support local school divisions by providing resources and training on research-based appropriate behavioral management, prevention, de-escalation techniques to reduce the use of seclusion and restraint</w:t>
      </w:r>
    </w:p>
    <w:sectPr w:rsidR="0010417F" w:rsidRPr="00FF7038" w:rsidSect="003F0CF1">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271" w:rsidRDefault="00760271" w:rsidP="00760271">
      <w:r>
        <w:separator/>
      </w:r>
    </w:p>
  </w:endnote>
  <w:endnote w:type="continuationSeparator" w:id="0">
    <w:p w:rsidR="00760271" w:rsidRDefault="00760271" w:rsidP="0076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051826"/>
      <w:docPartObj>
        <w:docPartGallery w:val="Page Numbers (Bottom of Page)"/>
        <w:docPartUnique/>
      </w:docPartObj>
    </w:sdtPr>
    <w:sdtEndPr>
      <w:rPr>
        <w:noProof/>
      </w:rPr>
    </w:sdtEndPr>
    <w:sdtContent>
      <w:p w:rsidR="00760271" w:rsidRDefault="00760271">
        <w:pPr>
          <w:pStyle w:val="Footer"/>
          <w:jc w:val="right"/>
        </w:pPr>
        <w:r w:rsidRPr="00760271">
          <w:rPr>
            <w:rFonts w:ascii="Arial" w:hAnsi="Arial" w:cs="Arial"/>
          </w:rPr>
          <w:fldChar w:fldCharType="begin"/>
        </w:r>
        <w:r w:rsidRPr="00760271">
          <w:rPr>
            <w:rFonts w:ascii="Arial" w:hAnsi="Arial" w:cs="Arial"/>
          </w:rPr>
          <w:instrText xml:space="preserve"> PAGE   \* MERGEFORMAT </w:instrText>
        </w:r>
        <w:r w:rsidRPr="00760271">
          <w:rPr>
            <w:rFonts w:ascii="Arial" w:hAnsi="Arial" w:cs="Arial"/>
          </w:rPr>
          <w:fldChar w:fldCharType="separate"/>
        </w:r>
        <w:r w:rsidR="003F0CF1">
          <w:rPr>
            <w:rFonts w:ascii="Arial" w:hAnsi="Arial" w:cs="Arial"/>
            <w:noProof/>
          </w:rPr>
          <w:t>5</w:t>
        </w:r>
        <w:r w:rsidRPr="00760271">
          <w:rPr>
            <w:rFonts w:ascii="Arial" w:hAnsi="Arial" w:cs="Arial"/>
            <w:noProof/>
          </w:rPr>
          <w:fldChar w:fldCharType="end"/>
        </w:r>
      </w:p>
    </w:sdtContent>
  </w:sdt>
  <w:p w:rsidR="00760271" w:rsidRDefault="0076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271" w:rsidRDefault="00760271" w:rsidP="00760271">
      <w:r>
        <w:separator/>
      </w:r>
    </w:p>
  </w:footnote>
  <w:footnote w:type="continuationSeparator" w:id="0">
    <w:p w:rsidR="00760271" w:rsidRDefault="00760271" w:rsidP="00760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45" w:rsidRPr="003E0745" w:rsidRDefault="003E0745" w:rsidP="003E0745">
    <w:pPr>
      <w:pBdr>
        <w:bottom w:val="double" w:sz="6" w:space="1" w:color="auto"/>
      </w:pBdr>
      <w:tabs>
        <w:tab w:val="center" w:pos="4320"/>
        <w:tab w:val="right" w:pos="9270"/>
      </w:tabs>
      <w:rPr>
        <w:rFonts w:ascii="Arial" w:hAnsi="Arial"/>
        <w:b/>
        <w:i/>
        <w:sz w:val="28"/>
        <w:szCs w:val="28"/>
      </w:rPr>
    </w:pPr>
    <w:r w:rsidRPr="003E0745">
      <w:rPr>
        <w:rFonts w:ascii="Arial" w:hAnsi="Arial"/>
        <w:b/>
        <w:i/>
        <w:sz w:val="28"/>
        <w:szCs w:val="28"/>
      </w:rPr>
      <w:t>Virginia Commission on Youth</w:t>
    </w:r>
    <w:r w:rsidRPr="003E0745">
      <w:rPr>
        <w:rFonts w:ascii="Arial" w:hAnsi="Arial"/>
        <w:b/>
        <w:i/>
        <w:sz w:val="28"/>
        <w:szCs w:val="28"/>
      </w:rPr>
      <w:tab/>
    </w:r>
    <w:r w:rsidRPr="003E0745">
      <w:rPr>
        <w:rFonts w:ascii="Arial" w:hAnsi="Arial"/>
        <w:b/>
        <w:i/>
        <w:sz w:val="28"/>
        <w:szCs w:val="28"/>
      </w:rPr>
      <w:tab/>
    </w:r>
  </w:p>
  <w:p w:rsidR="003E0745" w:rsidRPr="003E0745" w:rsidRDefault="003E0745" w:rsidP="003E0745">
    <w:pPr>
      <w:pStyle w:val="Header"/>
      <w:ind w:left="7920" w:firstLine="540"/>
      <w:rPr>
        <w:rFonts w:ascii="Arial" w:hAnsi="Arial" w:cs="Arial"/>
      </w:rPr>
    </w:pPr>
    <w:r w:rsidRPr="003E0745">
      <w:rPr>
        <w:rFonts w:ascii="Arial" w:hAnsi="Arial" w:cs="Arial"/>
      </w:rPr>
      <w:t>9/16/14</w:t>
    </w:r>
  </w:p>
  <w:p w:rsidR="003E0745" w:rsidRDefault="003E07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658"/>
    <w:multiLevelType w:val="hybridMultilevel"/>
    <w:tmpl w:val="17569AA8"/>
    <w:lvl w:ilvl="0" w:tplc="C7DE2F4A">
      <w:start w:val="2"/>
      <w:numFmt w:val="decimal"/>
      <w:lvlText w:val="%1."/>
      <w:lvlJc w:val="left"/>
      <w:pPr>
        <w:tabs>
          <w:tab w:val="num" w:pos="360"/>
        </w:tabs>
        <w:ind w:left="360" w:hanging="360"/>
      </w:pPr>
    </w:lvl>
    <w:lvl w:ilvl="1" w:tplc="AE58D5F0" w:tentative="1">
      <w:start w:val="1"/>
      <w:numFmt w:val="decimal"/>
      <w:lvlText w:val="%2."/>
      <w:lvlJc w:val="left"/>
      <w:pPr>
        <w:tabs>
          <w:tab w:val="num" w:pos="1080"/>
        </w:tabs>
        <w:ind w:left="1080" w:hanging="360"/>
      </w:pPr>
    </w:lvl>
    <w:lvl w:ilvl="2" w:tplc="E0FCC75C" w:tentative="1">
      <w:start w:val="1"/>
      <w:numFmt w:val="decimal"/>
      <w:lvlText w:val="%3."/>
      <w:lvlJc w:val="left"/>
      <w:pPr>
        <w:tabs>
          <w:tab w:val="num" w:pos="1800"/>
        </w:tabs>
        <w:ind w:left="1800" w:hanging="360"/>
      </w:pPr>
    </w:lvl>
    <w:lvl w:ilvl="3" w:tplc="CF988DB6" w:tentative="1">
      <w:start w:val="1"/>
      <w:numFmt w:val="decimal"/>
      <w:lvlText w:val="%4."/>
      <w:lvlJc w:val="left"/>
      <w:pPr>
        <w:tabs>
          <w:tab w:val="num" w:pos="2520"/>
        </w:tabs>
        <w:ind w:left="2520" w:hanging="360"/>
      </w:pPr>
    </w:lvl>
    <w:lvl w:ilvl="4" w:tplc="F902645E" w:tentative="1">
      <w:start w:val="1"/>
      <w:numFmt w:val="decimal"/>
      <w:lvlText w:val="%5."/>
      <w:lvlJc w:val="left"/>
      <w:pPr>
        <w:tabs>
          <w:tab w:val="num" w:pos="3240"/>
        </w:tabs>
        <w:ind w:left="3240" w:hanging="360"/>
      </w:pPr>
    </w:lvl>
    <w:lvl w:ilvl="5" w:tplc="D6B227D6" w:tentative="1">
      <w:start w:val="1"/>
      <w:numFmt w:val="decimal"/>
      <w:lvlText w:val="%6."/>
      <w:lvlJc w:val="left"/>
      <w:pPr>
        <w:tabs>
          <w:tab w:val="num" w:pos="3960"/>
        </w:tabs>
        <w:ind w:left="3960" w:hanging="360"/>
      </w:pPr>
    </w:lvl>
    <w:lvl w:ilvl="6" w:tplc="A1DE4070" w:tentative="1">
      <w:start w:val="1"/>
      <w:numFmt w:val="decimal"/>
      <w:lvlText w:val="%7."/>
      <w:lvlJc w:val="left"/>
      <w:pPr>
        <w:tabs>
          <w:tab w:val="num" w:pos="4680"/>
        </w:tabs>
        <w:ind w:left="4680" w:hanging="360"/>
      </w:pPr>
    </w:lvl>
    <w:lvl w:ilvl="7" w:tplc="9BC0BCDC" w:tentative="1">
      <w:start w:val="1"/>
      <w:numFmt w:val="decimal"/>
      <w:lvlText w:val="%8."/>
      <w:lvlJc w:val="left"/>
      <w:pPr>
        <w:tabs>
          <w:tab w:val="num" w:pos="5400"/>
        </w:tabs>
        <w:ind w:left="5400" w:hanging="360"/>
      </w:pPr>
    </w:lvl>
    <w:lvl w:ilvl="8" w:tplc="D4880EBE" w:tentative="1">
      <w:start w:val="1"/>
      <w:numFmt w:val="decimal"/>
      <w:lvlText w:val="%9."/>
      <w:lvlJc w:val="left"/>
      <w:pPr>
        <w:tabs>
          <w:tab w:val="num" w:pos="6120"/>
        </w:tabs>
        <w:ind w:left="6120" w:hanging="360"/>
      </w:pPr>
    </w:lvl>
  </w:abstractNum>
  <w:abstractNum w:abstractNumId="1">
    <w:nsid w:val="0628660A"/>
    <w:multiLevelType w:val="hybridMultilevel"/>
    <w:tmpl w:val="B486FF14"/>
    <w:lvl w:ilvl="0" w:tplc="3FDAEB08">
      <w:start w:val="1"/>
      <w:numFmt w:val="decimal"/>
      <w:lvlText w:val="%1."/>
      <w:lvlJc w:val="left"/>
      <w:pPr>
        <w:tabs>
          <w:tab w:val="num" w:pos="720"/>
        </w:tabs>
        <w:ind w:left="720" w:hanging="360"/>
      </w:pPr>
    </w:lvl>
    <w:lvl w:ilvl="1" w:tplc="54A22498" w:tentative="1">
      <w:start w:val="1"/>
      <w:numFmt w:val="decimal"/>
      <w:lvlText w:val="%2."/>
      <w:lvlJc w:val="left"/>
      <w:pPr>
        <w:tabs>
          <w:tab w:val="num" w:pos="1440"/>
        </w:tabs>
        <w:ind w:left="1440" w:hanging="360"/>
      </w:pPr>
    </w:lvl>
    <w:lvl w:ilvl="2" w:tplc="5FA48EAE" w:tentative="1">
      <w:start w:val="1"/>
      <w:numFmt w:val="decimal"/>
      <w:lvlText w:val="%3."/>
      <w:lvlJc w:val="left"/>
      <w:pPr>
        <w:tabs>
          <w:tab w:val="num" w:pos="2160"/>
        </w:tabs>
        <w:ind w:left="2160" w:hanging="360"/>
      </w:pPr>
    </w:lvl>
    <w:lvl w:ilvl="3" w:tplc="112E9706" w:tentative="1">
      <w:start w:val="1"/>
      <w:numFmt w:val="decimal"/>
      <w:lvlText w:val="%4."/>
      <w:lvlJc w:val="left"/>
      <w:pPr>
        <w:tabs>
          <w:tab w:val="num" w:pos="2880"/>
        </w:tabs>
        <w:ind w:left="2880" w:hanging="360"/>
      </w:pPr>
    </w:lvl>
    <w:lvl w:ilvl="4" w:tplc="51A24712" w:tentative="1">
      <w:start w:val="1"/>
      <w:numFmt w:val="decimal"/>
      <w:lvlText w:val="%5."/>
      <w:lvlJc w:val="left"/>
      <w:pPr>
        <w:tabs>
          <w:tab w:val="num" w:pos="3600"/>
        </w:tabs>
        <w:ind w:left="3600" w:hanging="360"/>
      </w:pPr>
    </w:lvl>
    <w:lvl w:ilvl="5" w:tplc="DA8CF0D4" w:tentative="1">
      <w:start w:val="1"/>
      <w:numFmt w:val="decimal"/>
      <w:lvlText w:val="%6."/>
      <w:lvlJc w:val="left"/>
      <w:pPr>
        <w:tabs>
          <w:tab w:val="num" w:pos="4320"/>
        </w:tabs>
        <w:ind w:left="4320" w:hanging="360"/>
      </w:pPr>
    </w:lvl>
    <w:lvl w:ilvl="6" w:tplc="B840F8EA" w:tentative="1">
      <w:start w:val="1"/>
      <w:numFmt w:val="decimal"/>
      <w:lvlText w:val="%7."/>
      <w:lvlJc w:val="left"/>
      <w:pPr>
        <w:tabs>
          <w:tab w:val="num" w:pos="5040"/>
        </w:tabs>
        <w:ind w:left="5040" w:hanging="360"/>
      </w:pPr>
    </w:lvl>
    <w:lvl w:ilvl="7" w:tplc="B5A2AAEC" w:tentative="1">
      <w:start w:val="1"/>
      <w:numFmt w:val="decimal"/>
      <w:lvlText w:val="%8."/>
      <w:lvlJc w:val="left"/>
      <w:pPr>
        <w:tabs>
          <w:tab w:val="num" w:pos="5760"/>
        </w:tabs>
        <w:ind w:left="5760" w:hanging="360"/>
      </w:pPr>
    </w:lvl>
    <w:lvl w:ilvl="8" w:tplc="C0621B54" w:tentative="1">
      <w:start w:val="1"/>
      <w:numFmt w:val="decimal"/>
      <w:lvlText w:val="%9."/>
      <w:lvlJc w:val="left"/>
      <w:pPr>
        <w:tabs>
          <w:tab w:val="num" w:pos="6480"/>
        </w:tabs>
        <w:ind w:left="6480" w:hanging="360"/>
      </w:pPr>
    </w:lvl>
  </w:abstractNum>
  <w:abstractNum w:abstractNumId="2">
    <w:nsid w:val="096171D8"/>
    <w:multiLevelType w:val="hybridMultilevel"/>
    <w:tmpl w:val="808C042C"/>
    <w:lvl w:ilvl="0" w:tplc="6A6C179E">
      <w:start w:val="1"/>
      <w:numFmt w:val="bullet"/>
      <w:lvlText w:val=""/>
      <w:lvlJc w:val="left"/>
      <w:pPr>
        <w:tabs>
          <w:tab w:val="num" w:pos="720"/>
        </w:tabs>
        <w:ind w:left="720" w:hanging="360"/>
      </w:pPr>
      <w:rPr>
        <w:rFonts w:ascii="Webdings" w:hAnsi="Webdings" w:hint="default"/>
      </w:rPr>
    </w:lvl>
    <w:lvl w:ilvl="1" w:tplc="586C9474">
      <w:start w:val="1"/>
      <w:numFmt w:val="decimal"/>
      <w:lvlText w:val="%2."/>
      <w:lvlJc w:val="left"/>
      <w:pPr>
        <w:tabs>
          <w:tab w:val="num" w:pos="1440"/>
        </w:tabs>
        <w:ind w:left="1440" w:hanging="360"/>
      </w:pPr>
    </w:lvl>
    <w:lvl w:ilvl="2" w:tplc="AA865FA0" w:tentative="1">
      <w:start w:val="1"/>
      <w:numFmt w:val="bullet"/>
      <w:lvlText w:val=""/>
      <w:lvlJc w:val="left"/>
      <w:pPr>
        <w:tabs>
          <w:tab w:val="num" w:pos="2160"/>
        </w:tabs>
        <w:ind w:left="2160" w:hanging="360"/>
      </w:pPr>
      <w:rPr>
        <w:rFonts w:ascii="Webdings" w:hAnsi="Webdings" w:hint="default"/>
      </w:rPr>
    </w:lvl>
    <w:lvl w:ilvl="3" w:tplc="DB9695F0" w:tentative="1">
      <w:start w:val="1"/>
      <w:numFmt w:val="bullet"/>
      <w:lvlText w:val=""/>
      <w:lvlJc w:val="left"/>
      <w:pPr>
        <w:tabs>
          <w:tab w:val="num" w:pos="2880"/>
        </w:tabs>
        <w:ind w:left="2880" w:hanging="360"/>
      </w:pPr>
      <w:rPr>
        <w:rFonts w:ascii="Webdings" w:hAnsi="Webdings" w:hint="default"/>
      </w:rPr>
    </w:lvl>
    <w:lvl w:ilvl="4" w:tplc="A8B4AAE2" w:tentative="1">
      <w:start w:val="1"/>
      <w:numFmt w:val="bullet"/>
      <w:lvlText w:val=""/>
      <w:lvlJc w:val="left"/>
      <w:pPr>
        <w:tabs>
          <w:tab w:val="num" w:pos="3600"/>
        </w:tabs>
        <w:ind w:left="3600" w:hanging="360"/>
      </w:pPr>
      <w:rPr>
        <w:rFonts w:ascii="Webdings" w:hAnsi="Webdings" w:hint="default"/>
      </w:rPr>
    </w:lvl>
    <w:lvl w:ilvl="5" w:tplc="4EE4092C" w:tentative="1">
      <w:start w:val="1"/>
      <w:numFmt w:val="bullet"/>
      <w:lvlText w:val=""/>
      <w:lvlJc w:val="left"/>
      <w:pPr>
        <w:tabs>
          <w:tab w:val="num" w:pos="4320"/>
        </w:tabs>
        <w:ind w:left="4320" w:hanging="360"/>
      </w:pPr>
      <w:rPr>
        <w:rFonts w:ascii="Webdings" w:hAnsi="Webdings" w:hint="default"/>
      </w:rPr>
    </w:lvl>
    <w:lvl w:ilvl="6" w:tplc="534E3310" w:tentative="1">
      <w:start w:val="1"/>
      <w:numFmt w:val="bullet"/>
      <w:lvlText w:val=""/>
      <w:lvlJc w:val="left"/>
      <w:pPr>
        <w:tabs>
          <w:tab w:val="num" w:pos="5040"/>
        </w:tabs>
        <w:ind w:left="5040" w:hanging="360"/>
      </w:pPr>
      <w:rPr>
        <w:rFonts w:ascii="Webdings" w:hAnsi="Webdings" w:hint="default"/>
      </w:rPr>
    </w:lvl>
    <w:lvl w:ilvl="7" w:tplc="7624C3C0" w:tentative="1">
      <w:start w:val="1"/>
      <w:numFmt w:val="bullet"/>
      <w:lvlText w:val=""/>
      <w:lvlJc w:val="left"/>
      <w:pPr>
        <w:tabs>
          <w:tab w:val="num" w:pos="5760"/>
        </w:tabs>
        <w:ind w:left="5760" w:hanging="360"/>
      </w:pPr>
      <w:rPr>
        <w:rFonts w:ascii="Webdings" w:hAnsi="Webdings" w:hint="default"/>
      </w:rPr>
    </w:lvl>
    <w:lvl w:ilvl="8" w:tplc="51FC8D34" w:tentative="1">
      <w:start w:val="1"/>
      <w:numFmt w:val="bullet"/>
      <w:lvlText w:val=""/>
      <w:lvlJc w:val="left"/>
      <w:pPr>
        <w:tabs>
          <w:tab w:val="num" w:pos="6480"/>
        </w:tabs>
        <w:ind w:left="6480" w:hanging="360"/>
      </w:pPr>
      <w:rPr>
        <w:rFonts w:ascii="Webdings" w:hAnsi="Webdings" w:hint="default"/>
      </w:rPr>
    </w:lvl>
  </w:abstractNum>
  <w:abstractNum w:abstractNumId="3">
    <w:nsid w:val="103276F7"/>
    <w:multiLevelType w:val="hybridMultilevel"/>
    <w:tmpl w:val="803E2D18"/>
    <w:lvl w:ilvl="0" w:tplc="3F341B56">
      <w:start w:val="1"/>
      <w:numFmt w:val="decimal"/>
      <w:lvlText w:val="%1."/>
      <w:lvlJc w:val="left"/>
      <w:pPr>
        <w:tabs>
          <w:tab w:val="num" w:pos="1080"/>
        </w:tabs>
        <w:ind w:left="1080" w:hanging="360"/>
      </w:pPr>
    </w:lvl>
    <w:lvl w:ilvl="1" w:tplc="3BE05F5C" w:tentative="1">
      <w:start w:val="1"/>
      <w:numFmt w:val="decimal"/>
      <w:lvlText w:val="%2."/>
      <w:lvlJc w:val="left"/>
      <w:pPr>
        <w:tabs>
          <w:tab w:val="num" w:pos="1800"/>
        </w:tabs>
        <w:ind w:left="1800" w:hanging="360"/>
      </w:pPr>
    </w:lvl>
    <w:lvl w:ilvl="2" w:tplc="BA3AFD98" w:tentative="1">
      <w:start w:val="1"/>
      <w:numFmt w:val="decimal"/>
      <w:lvlText w:val="%3."/>
      <w:lvlJc w:val="left"/>
      <w:pPr>
        <w:tabs>
          <w:tab w:val="num" w:pos="2520"/>
        </w:tabs>
        <w:ind w:left="2520" w:hanging="360"/>
      </w:pPr>
    </w:lvl>
    <w:lvl w:ilvl="3" w:tplc="52AAB79C" w:tentative="1">
      <w:start w:val="1"/>
      <w:numFmt w:val="decimal"/>
      <w:lvlText w:val="%4."/>
      <w:lvlJc w:val="left"/>
      <w:pPr>
        <w:tabs>
          <w:tab w:val="num" w:pos="3240"/>
        </w:tabs>
        <w:ind w:left="3240" w:hanging="360"/>
      </w:pPr>
    </w:lvl>
    <w:lvl w:ilvl="4" w:tplc="5E288AC6" w:tentative="1">
      <w:start w:val="1"/>
      <w:numFmt w:val="decimal"/>
      <w:lvlText w:val="%5."/>
      <w:lvlJc w:val="left"/>
      <w:pPr>
        <w:tabs>
          <w:tab w:val="num" w:pos="3960"/>
        </w:tabs>
        <w:ind w:left="3960" w:hanging="360"/>
      </w:pPr>
    </w:lvl>
    <w:lvl w:ilvl="5" w:tplc="58506EF4" w:tentative="1">
      <w:start w:val="1"/>
      <w:numFmt w:val="decimal"/>
      <w:lvlText w:val="%6."/>
      <w:lvlJc w:val="left"/>
      <w:pPr>
        <w:tabs>
          <w:tab w:val="num" w:pos="4680"/>
        </w:tabs>
        <w:ind w:left="4680" w:hanging="360"/>
      </w:pPr>
    </w:lvl>
    <w:lvl w:ilvl="6" w:tplc="2A181F84" w:tentative="1">
      <w:start w:val="1"/>
      <w:numFmt w:val="decimal"/>
      <w:lvlText w:val="%7."/>
      <w:lvlJc w:val="left"/>
      <w:pPr>
        <w:tabs>
          <w:tab w:val="num" w:pos="5400"/>
        </w:tabs>
        <w:ind w:left="5400" w:hanging="360"/>
      </w:pPr>
    </w:lvl>
    <w:lvl w:ilvl="7" w:tplc="72FA6E92" w:tentative="1">
      <w:start w:val="1"/>
      <w:numFmt w:val="decimal"/>
      <w:lvlText w:val="%8."/>
      <w:lvlJc w:val="left"/>
      <w:pPr>
        <w:tabs>
          <w:tab w:val="num" w:pos="6120"/>
        </w:tabs>
        <w:ind w:left="6120" w:hanging="360"/>
      </w:pPr>
    </w:lvl>
    <w:lvl w:ilvl="8" w:tplc="79008A9C" w:tentative="1">
      <w:start w:val="1"/>
      <w:numFmt w:val="decimal"/>
      <w:lvlText w:val="%9."/>
      <w:lvlJc w:val="left"/>
      <w:pPr>
        <w:tabs>
          <w:tab w:val="num" w:pos="6840"/>
        </w:tabs>
        <w:ind w:left="6840" w:hanging="360"/>
      </w:pPr>
    </w:lvl>
  </w:abstractNum>
  <w:abstractNum w:abstractNumId="4">
    <w:nsid w:val="13346D5D"/>
    <w:multiLevelType w:val="hybridMultilevel"/>
    <w:tmpl w:val="8AEABDDA"/>
    <w:lvl w:ilvl="0" w:tplc="EA60EDD8">
      <w:start w:val="1"/>
      <w:numFmt w:val="bullet"/>
      <w:lvlText w:val=""/>
      <w:lvlJc w:val="left"/>
      <w:pPr>
        <w:tabs>
          <w:tab w:val="num" w:pos="720"/>
        </w:tabs>
        <w:ind w:left="720" w:hanging="360"/>
      </w:pPr>
      <w:rPr>
        <w:rFonts w:ascii="Webdings" w:hAnsi="Webdings" w:hint="default"/>
      </w:rPr>
    </w:lvl>
    <w:lvl w:ilvl="1" w:tplc="2708BA3E">
      <w:start w:val="1"/>
      <w:numFmt w:val="decimal"/>
      <w:lvlText w:val="%2."/>
      <w:lvlJc w:val="left"/>
      <w:pPr>
        <w:tabs>
          <w:tab w:val="num" w:pos="1440"/>
        </w:tabs>
        <w:ind w:left="1440" w:hanging="360"/>
      </w:pPr>
    </w:lvl>
    <w:lvl w:ilvl="2" w:tplc="8226882A" w:tentative="1">
      <w:start w:val="1"/>
      <w:numFmt w:val="bullet"/>
      <w:lvlText w:val=""/>
      <w:lvlJc w:val="left"/>
      <w:pPr>
        <w:tabs>
          <w:tab w:val="num" w:pos="2160"/>
        </w:tabs>
        <w:ind w:left="2160" w:hanging="360"/>
      </w:pPr>
      <w:rPr>
        <w:rFonts w:ascii="Webdings" w:hAnsi="Webdings" w:hint="default"/>
      </w:rPr>
    </w:lvl>
    <w:lvl w:ilvl="3" w:tplc="17B871FA" w:tentative="1">
      <w:start w:val="1"/>
      <w:numFmt w:val="bullet"/>
      <w:lvlText w:val=""/>
      <w:lvlJc w:val="left"/>
      <w:pPr>
        <w:tabs>
          <w:tab w:val="num" w:pos="2880"/>
        </w:tabs>
        <w:ind w:left="2880" w:hanging="360"/>
      </w:pPr>
      <w:rPr>
        <w:rFonts w:ascii="Webdings" w:hAnsi="Webdings" w:hint="default"/>
      </w:rPr>
    </w:lvl>
    <w:lvl w:ilvl="4" w:tplc="275676FE" w:tentative="1">
      <w:start w:val="1"/>
      <w:numFmt w:val="bullet"/>
      <w:lvlText w:val=""/>
      <w:lvlJc w:val="left"/>
      <w:pPr>
        <w:tabs>
          <w:tab w:val="num" w:pos="3600"/>
        </w:tabs>
        <w:ind w:left="3600" w:hanging="360"/>
      </w:pPr>
      <w:rPr>
        <w:rFonts w:ascii="Webdings" w:hAnsi="Webdings" w:hint="default"/>
      </w:rPr>
    </w:lvl>
    <w:lvl w:ilvl="5" w:tplc="86E0D6DA" w:tentative="1">
      <w:start w:val="1"/>
      <w:numFmt w:val="bullet"/>
      <w:lvlText w:val=""/>
      <w:lvlJc w:val="left"/>
      <w:pPr>
        <w:tabs>
          <w:tab w:val="num" w:pos="4320"/>
        </w:tabs>
        <w:ind w:left="4320" w:hanging="360"/>
      </w:pPr>
      <w:rPr>
        <w:rFonts w:ascii="Webdings" w:hAnsi="Webdings" w:hint="default"/>
      </w:rPr>
    </w:lvl>
    <w:lvl w:ilvl="6" w:tplc="FB3A620E" w:tentative="1">
      <w:start w:val="1"/>
      <w:numFmt w:val="bullet"/>
      <w:lvlText w:val=""/>
      <w:lvlJc w:val="left"/>
      <w:pPr>
        <w:tabs>
          <w:tab w:val="num" w:pos="5040"/>
        </w:tabs>
        <w:ind w:left="5040" w:hanging="360"/>
      </w:pPr>
      <w:rPr>
        <w:rFonts w:ascii="Webdings" w:hAnsi="Webdings" w:hint="default"/>
      </w:rPr>
    </w:lvl>
    <w:lvl w:ilvl="7" w:tplc="35705736" w:tentative="1">
      <w:start w:val="1"/>
      <w:numFmt w:val="bullet"/>
      <w:lvlText w:val=""/>
      <w:lvlJc w:val="left"/>
      <w:pPr>
        <w:tabs>
          <w:tab w:val="num" w:pos="5760"/>
        </w:tabs>
        <w:ind w:left="5760" w:hanging="360"/>
      </w:pPr>
      <w:rPr>
        <w:rFonts w:ascii="Webdings" w:hAnsi="Webdings" w:hint="default"/>
      </w:rPr>
    </w:lvl>
    <w:lvl w:ilvl="8" w:tplc="2B968544" w:tentative="1">
      <w:start w:val="1"/>
      <w:numFmt w:val="bullet"/>
      <w:lvlText w:val=""/>
      <w:lvlJc w:val="left"/>
      <w:pPr>
        <w:tabs>
          <w:tab w:val="num" w:pos="6480"/>
        </w:tabs>
        <w:ind w:left="6480" w:hanging="360"/>
      </w:pPr>
      <w:rPr>
        <w:rFonts w:ascii="Webdings" w:hAnsi="Webdings" w:hint="default"/>
      </w:rPr>
    </w:lvl>
  </w:abstractNum>
  <w:abstractNum w:abstractNumId="5">
    <w:nsid w:val="20F16522"/>
    <w:multiLevelType w:val="hybridMultilevel"/>
    <w:tmpl w:val="34ECBFC4"/>
    <w:lvl w:ilvl="0" w:tplc="5D9C8D6C">
      <w:start w:val="2"/>
      <w:numFmt w:val="decimal"/>
      <w:lvlText w:val="%1."/>
      <w:lvlJc w:val="left"/>
      <w:pPr>
        <w:tabs>
          <w:tab w:val="num" w:pos="720"/>
        </w:tabs>
        <w:ind w:left="720" w:hanging="360"/>
      </w:pPr>
    </w:lvl>
    <w:lvl w:ilvl="1" w:tplc="D64E2030" w:tentative="1">
      <w:start w:val="1"/>
      <w:numFmt w:val="decimal"/>
      <w:lvlText w:val="%2."/>
      <w:lvlJc w:val="left"/>
      <w:pPr>
        <w:tabs>
          <w:tab w:val="num" w:pos="1440"/>
        </w:tabs>
        <w:ind w:left="1440" w:hanging="360"/>
      </w:pPr>
    </w:lvl>
    <w:lvl w:ilvl="2" w:tplc="3B36F142" w:tentative="1">
      <w:start w:val="1"/>
      <w:numFmt w:val="decimal"/>
      <w:lvlText w:val="%3."/>
      <w:lvlJc w:val="left"/>
      <w:pPr>
        <w:tabs>
          <w:tab w:val="num" w:pos="2160"/>
        </w:tabs>
        <w:ind w:left="2160" w:hanging="360"/>
      </w:pPr>
    </w:lvl>
    <w:lvl w:ilvl="3" w:tplc="02FA81EC" w:tentative="1">
      <w:start w:val="1"/>
      <w:numFmt w:val="decimal"/>
      <w:lvlText w:val="%4."/>
      <w:lvlJc w:val="left"/>
      <w:pPr>
        <w:tabs>
          <w:tab w:val="num" w:pos="2880"/>
        </w:tabs>
        <w:ind w:left="2880" w:hanging="360"/>
      </w:pPr>
    </w:lvl>
    <w:lvl w:ilvl="4" w:tplc="DA266316" w:tentative="1">
      <w:start w:val="1"/>
      <w:numFmt w:val="decimal"/>
      <w:lvlText w:val="%5."/>
      <w:lvlJc w:val="left"/>
      <w:pPr>
        <w:tabs>
          <w:tab w:val="num" w:pos="3600"/>
        </w:tabs>
        <w:ind w:left="3600" w:hanging="360"/>
      </w:pPr>
    </w:lvl>
    <w:lvl w:ilvl="5" w:tplc="C3784F02" w:tentative="1">
      <w:start w:val="1"/>
      <w:numFmt w:val="decimal"/>
      <w:lvlText w:val="%6."/>
      <w:lvlJc w:val="left"/>
      <w:pPr>
        <w:tabs>
          <w:tab w:val="num" w:pos="4320"/>
        </w:tabs>
        <w:ind w:left="4320" w:hanging="360"/>
      </w:pPr>
    </w:lvl>
    <w:lvl w:ilvl="6" w:tplc="86D0592C" w:tentative="1">
      <w:start w:val="1"/>
      <w:numFmt w:val="decimal"/>
      <w:lvlText w:val="%7."/>
      <w:lvlJc w:val="left"/>
      <w:pPr>
        <w:tabs>
          <w:tab w:val="num" w:pos="5040"/>
        </w:tabs>
        <w:ind w:left="5040" w:hanging="360"/>
      </w:pPr>
    </w:lvl>
    <w:lvl w:ilvl="7" w:tplc="4CA6E542" w:tentative="1">
      <w:start w:val="1"/>
      <w:numFmt w:val="decimal"/>
      <w:lvlText w:val="%8."/>
      <w:lvlJc w:val="left"/>
      <w:pPr>
        <w:tabs>
          <w:tab w:val="num" w:pos="5760"/>
        </w:tabs>
        <w:ind w:left="5760" w:hanging="360"/>
      </w:pPr>
    </w:lvl>
    <w:lvl w:ilvl="8" w:tplc="A5202918" w:tentative="1">
      <w:start w:val="1"/>
      <w:numFmt w:val="decimal"/>
      <w:lvlText w:val="%9."/>
      <w:lvlJc w:val="left"/>
      <w:pPr>
        <w:tabs>
          <w:tab w:val="num" w:pos="6480"/>
        </w:tabs>
        <w:ind w:left="6480" w:hanging="360"/>
      </w:pPr>
    </w:lvl>
  </w:abstractNum>
  <w:abstractNum w:abstractNumId="6">
    <w:nsid w:val="24A507F5"/>
    <w:multiLevelType w:val="hybridMultilevel"/>
    <w:tmpl w:val="CD560C5A"/>
    <w:lvl w:ilvl="0" w:tplc="4404B716">
      <w:start w:val="3"/>
      <w:numFmt w:val="decimal"/>
      <w:lvlText w:val="%1."/>
      <w:lvlJc w:val="left"/>
      <w:pPr>
        <w:tabs>
          <w:tab w:val="num" w:pos="720"/>
        </w:tabs>
        <w:ind w:left="720" w:hanging="360"/>
      </w:pPr>
    </w:lvl>
    <w:lvl w:ilvl="1" w:tplc="5AF4AF4E" w:tentative="1">
      <w:start w:val="1"/>
      <w:numFmt w:val="decimal"/>
      <w:lvlText w:val="%2."/>
      <w:lvlJc w:val="left"/>
      <w:pPr>
        <w:tabs>
          <w:tab w:val="num" w:pos="1440"/>
        </w:tabs>
        <w:ind w:left="1440" w:hanging="360"/>
      </w:pPr>
    </w:lvl>
    <w:lvl w:ilvl="2" w:tplc="DB725B88">
      <w:start w:val="1"/>
      <w:numFmt w:val="decimal"/>
      <w:lvlText w:val="%3."/>
      <w:lvlJc w:val="left"/>
      <w:pPr>
        <w:tabs>
          <w:tab w:val="num" w:pos="2160"/>
        </w:tabs>
        <w:ind w:left="2160" w:hanging="360"/>
      </w:pPr>
    </w:lvl>
    <w:lvl w:ilvl="3" w:tplc="E7A8BC42" w:tentative="1">
      <w:start w:val="1"/>
      <w:numFmt w:val="decimal"/>
      <w:lvlText w:val="%4."/>
      <w:lvlJc w:val="left"/>
      <w:pPr>
        <w:tabs>
          <w:tab w:val="num" w:pos="2880"/>
        </w:tabs>
        <w:ind w:left="2880" w:hanging="360"/>
      </w:pPr>
    </w:lvl>
    <w:lvl w:ilvl="4" w:tplc="DDCA3112" w:tentative="1">
      <w:start w:val="1"/>
      <w:numFmt w:val="decimal"/>
      <w:lvlText w:val="%5."/>
      <w:lvlJc w:val="left"/>
      <w:pPr>
        <w:tabs>
          <w:tab w:val="num" w:pos="3600"/>
        </w:tabs>
        <w:ind w:left="3600" w:hanging="360"/>
      </w:pPr>
    </w:lvl>
    <w:lvl w:ilvl="5" w:tplc="EEB40CBE" w:tentative="1">
      <w:start w:val="1"/>
      <w:numFmt w:val="decimal"/>
      <w:lvlText w:val="%6."/>
      <w:lvlJc w:val="left"/>
      <w:pPr>
        <w:tabs>
          <w:tab w:val="num" w:pos="4320"/>
        </w:tabs>
        <w:ind w:left="4320" w:hanging="360"/>
      </w:pPr>
    </w:lvl>
    <w:lvl w:ilvl="6" w:tplc="145C7F18" w:tentative="1">
      <w:start w:val="1"/>
      <w:numFmt w:val="decimal"/>
      <w:lvlText w:val="%7."/>
      <w:lvlJc w:val="left"/>
      <w:pPr>
        <w:tabs>
          <w:tab w:val="num" w:pos="5040"/>
        </w:tabs>
        <w:ind w:left="5040" w:hanging="360"/>
      </w:pPr>
    </w:lvl>
    <w:lvl w:ilvl="7" w:tplc="49C2F768" w:tentative="1">
      <w:start w:val="1"/>
      <w:numFmt w:val="decimal"/>
      <w:lvlText w:val="%8."/>
      <w:lvlJc w:val="left"/>
      <w:pPr>
        <w:tabs>
          <w:tab w:val="num" w:pos="5760"/>
        </w:tabs>
        <w:ind w:left="5760" w:hanging="360"/>
      </w:pPr>
    </w:lvl>
    <w:lvl w:ilvl="8" w:tplc="030E76BA" w:tentative="1">
      <w:start w:val="1"/>
      <w:numFmt w:val="decimal"/>
      <w:lvlText w:val="%9."/>
      <w:lvlJc w:val="left"/>
      <w:pPr>
        <w:tabs>
          <w:tab w:val="num" w:pos="6480"/>
        </w:tabs>
        <w:ind w:left="6480" w:hanging="360"/>
      </w:pPr>
    </w:lvl>
  </w:abstractNum>
  <w:abstractNum w:abstractNumId="7">
    <w:nsid w:val="2FAC1D89"/>
    <w:multiLevelType w:val="hybridMultilevel"/>
    <w:tmpl w:val="ACAA7ABE"/>
    <w:lvl w:ilvl="0" w:tplc="01A67CDA">
      <w:start w:val="1"/>
      <w:numFmt w:val="decimal"/>
      <w:lvlText w:val="%1."/>
      <w:lvlJc w:val="left"/>
      <w:pPr>
        <w:tabs>
          <w:tab w:val="num" w:pos="720"/>
        </w:tabs>
        <w:ind w:left="720" w:hanging="360"/>
      </w:pPr>
      <w:rPr>
        <w:rFonts w:hint="default"/>
      </w:rPr>
    </w:lvl>
    <w:lvl w:ilvl="1" w:tplc="9FCA8176">
      <w:start w:val="1"/>
      <w:numFmt w:val="decimal"/>
      <w:lvlText w:val="%2."/>
      <w:lvlJc w:val="left"/>
      <w:pPr>
        <w:tabs>
          <w:tab w:val="num" w:pos="1440"/>
        </w:tabs>
        <w:ind w:left="1440" w:hanging="360"/>
      </w:pPr>
    </w:lvl>
    <w:lvl w:ilvl="2" w:tplc="0DB64E3C">
      <w:start w:val="1"/>
      <w:numFmt w:val="bullet"/>
      <w:lvlText w:val=""/>
      <w:lvlJc w:val="left"/>
      <w:pPr>
        <w:tabs>
          <w:tab w:val="num" w:pos="2160"/>
        </w:tabs>
        <w:ind w:left="2160" w:hanging="360"/>
      </w:pPr>
      <w:rPr>
        <w:rFonts w:ascii="Webdings" w:hAnsi="Webdings" w:hint="default"/>
      </w:rPr>
    </w:lvl>
    <w:lvl w:ilvl="3" w:tplc="D890A888" w:tentative="1">
      <w:start w:val="1"/>
      <w:numFmt w:val="bullet"/>
      <w:lvlText w:val=""/>
      <w:lvlJc w:val="left"/>
      <w:pPr>
        <w:tabs>
          <w:tab w:val="num" w:pos="2880"/>
        </w:tabs>
        <w:ind w:left="2880" w:hanging="360"/>
      </w:pPr>
      <w:rPr>
        <w:rFonts w:ascii="Webdings" w:hAnsi="Webdings" w:hint="default"/>
      </w:rPr>
    </w:lvl>
    <w:lvl w:ilvl="4" w:tplc="14067D94" w:tentative="1">
      <w:start w:val="1"/>
      <w:numFmt w:val="bullet"/>
      <w:lvlText w:val=""/>
      <w:lvlJc w:val="left"/>
      <w:pPr>
        <w:tabs>
          <w:tab w:val="num" w:pos="3600"/>
        </w:tabs>
        <w:ind w:left="3600" w:hanging="360"/>
      </w:pPr>
      <w:rPr>
        <w:rFonts w:ascii="Webdings" w:hAnsi="Webdings" w:hint="default"/>
      </w:rPr>
    </w:lvl>
    <w:lvl w:ilvl="5" w:tplc="3CD672B4" w:tentative="1">
      <w:start w:val="1"/>
      <w:numFmt w:val="bullet"/>
      <w:lvlText w:val=""/>
      <w:lvlJc w:val="left"/>
      <w:pPr>
        <w:tabs>
          <w:tab w:val="num" w:pos="4320"/>
        </w:tabs>
        <w:ind w:left="4320" w:hanging="360"/>
      </w:pPr>
      <w:rPr>
        <w:rFonts w:ascii="Webdings" w:hAnsi="Webdings" w:hint="default"/>
      </w:rPr>
    </w:lvl>
    <w:lvl w:ilvl="6" w:tplc="FA74F222" w:tentative="1">
      <w:start w:val="1"/>
      <w:numFmt w:val="bullet"/>
      <w:lvlText w:val=""/>
      <w:lvlJc w:val="left"/>
      <w:pPr>
        <w:tabs>
          <w:tab w:val="num" w:pos="5040"/>
        </w:tabs>
        <w:ind w:left="5040" w:hanging="360"/>
      </w:pPr>
      <w:rPr>
        <w:rFonts w:ascii="Webdings" w:hAnsi="Webdings" w:hint="default"/>
      </w:rPr>
    </w:lvl>
    <w:lvl w:ilvl="7" w:tplc="BD04B572" w:tentative="1">
      <w:start w:val="1"/>
      <w:numFmt w:val="bullet"/>
      <w:lvlText w:val=""/>
      <w:lvlJc w:val="left"/>
      <w:pPr>
        <w:tabs>
          <w:tab w:val="num" w:pos="5760"/>
        </w:tabs>
        <w:ind w:left="5760" w:hanging="360"/>
      </w:pPr>
      <w:rPr>
        <w:rFonts w:ascii="Webdings" w:hAnsi="Webdings" w:hint="default"/>
      </w:rPr>
    </w:lvl>
    <w:lvl w:ilvl="8" w:tplc="83CA60E6" w:tentative="1">
      <w:start w:val="1"/>
      <w:numFmt w:val="bullet"/>
      <w:lvlText w:val=""/>
      <w:lvlJc w:val="left"/>
      <w:pPr>
        <w:tabs>
          <w:tab w:val="num" w:pos="6480"/>
        </w:tabs>
        <w:ind w:left="6480" w:hanging="360"/>
      </w:pPr>
      <w:rPr>
        <w:rFonts w:ascii="Webdings" w:hAnsi="Webdings" w:hint="default"/>
      </w:rPr>
    </w:lvl>
  </w:abstractNum>
  <w:abstractNum w:abstractNumId="8">
    <w:nsid w:val="2FDD6FF1"/>
    <w:multiLevelType w:val="hybridMultilevel"/>
    <w:tmpl w:val="6FEACD80"/>
    <w:lvl w:ilvl="0" w:tplc="3BAA5D94">
      <w:start w:val="1"/>
      <w:numFmt w:val="decimal"/>
      <w:lvlText w:val="%1."/>
      <w:lvlJc w:val="left"/>
      <w:pPr>
        <w:tabs>
          <w:tab w:val="num" w:pos="720"/>
        </w:tabs>
        <w:ind w:left="720" w:hanging="360"/>
      </w:pPr>
      <w:rPr>
        <w:rFonts w:hint="default"/>
      </w:rPr>
    </w:lvl>
    <w:lvl w:ilvl="1" w:tplc="9FCA8176">
      <w:start w:val="1"/>
      <w:numFmt w:val="decimal"/>
      <w:lvlText w:val="%2."/>
      <w:lvlJc w:val="left"/>
      <w:pPr>
        <w:tabs>
          <w:tab w:val="num" w:pos="1440"/>
        </w:tabs>
        <w:ind w:left="1440" w:hanging="360"/>
      </w:pPr>
    </w:lvl>
    <w:lvl w:ilvl="2" w:tplc="01A67CDA">
      <w:start w:val="1"/>
      <w:numFmt w:val="decimal"/>
      <w:lvlText w:val="%3."/>
      <w:lvlJc w:val="left"/>
      <w:pPr>
        <w:tabs>
          <w:tab w:val="num" w:pos="2160"/>
        </w:tabs>
        <w:ind w:left="2160" w:hanging="360"/>
      </w:pPr>
      <w:rPr>
        <w:rFonts w:hint="default"/>
      </w:rPr>
    </w:lvl>
    <w:lvl w:ilvl="3" w:tplc="D890A888" w:tentative="1">
      <w:start w:val="1"/>
      <w:numFmt w:val="bullet"/>
      <w:lvlText w:val=""/>
      <w:lvlJc w:val="left"/>
      <w:pPr>
        <w:tabs>
          <w:tab w:val="num" w:pos="2880"/>
        </w:tabs>
        <w:ind w:left="2880" w:hanging="360"/>
      </w:pPr>
      <w:rPr>
        <w:rFonts w:ascii="Webdings" w:hAnsi="Webdings" w:hint="default"/>
      </w:rPr>
    </w:lvl>
    <w:lvl w:ilvl="4" w:tplc="14067D94" w:tentative="1">
      <w:start w:val="1"/>
      <w:numFmt w:val="bullet"/>
      <w:lvlText w:val=""/>
      <w:lvlJc w:val="left"/>
      <w:pPr>
        <w:tabs>
          <w:tab w:val="num" w:pos="3600"/>
        </w:tabs>
        <w:ind w:left="3600" w:hanging="360"/>
      </w:pPr>
      <w:rPr>
        <w:rFonts w:ascii="Webdings" w:hAnsi="Webdings" w:hint="default"/>
      </w:rPr>
    </w:lvl>
    <w:lvl w:ilvl="5" w:tplc="3CD672B4" w:tentative="1">
      <w:start w:val="1"/>
      <w:numFmt w:val="bullet"/>
      <w:lvlText w:val=""/>
      <w:lvlJc w:val="left"/>
      <w:pPr>
        <w:tabs>
          <w:tab w:val="num" w:pos="4320"/>
        </w:tabs>
        <w:ind w:left="4320" w:hanging="360"/>
      </w:pPr>
      <w:rPr>
        <w:rFonts w:ascii="Webdings" w:hAnsi="Webdings" w:hint="default"/>
      </w:rPr>
    </w:lvl>
    <w:lvl w:ilvl="6" w:tplc="FA74F222" w:tentative="1">
      <w:start w:val="1"/>
      <w:numFmt w:val="bullet"/>
      <w:lvlText w:val=""/>
      <w:lvlJc w:val="left"/>
      <w:pPr>
        <w:tabs>
          <w:tab w:val="num" w:pos="5040"/>
        </w:tabs>
        <w:ind w:left="5040" w:hanging="360"/>
      </w:pPr>
      <w:rPr>
        <w:rFonts w:ascii="Webdings" w:hAnsi="Webdings" w:hint="default"/>
      </w:rPr>
    </w:lvl>
    <w:lvl w:ilvl="7" w:tplc="BD04B572" w:tentative="1">
      <w:start w:val="1"/>
      <w:numFmt w:val="bullet"/>
      <w:lvlText w:val=""/>
      <w:lvlJc w:val="left"/>
      <w:pPr>
        <w:tabs>
          <w:tab w:val="num" w:pos="5760"/>
        </w:tabs>
        <w:ind w:left="5760" w:hanging="360"/>
      </w:pPr>
      <w:rPr>
        <w:rFonts w:ascii="Webdings" w:hAnsi="Webdings" w:hint="default"/>
      </w:rPr>
    </w:lvl>
    <w:lvl w:ilvl="8" w:tplc="83CA60E6" w:tentative="1">
      <w:start w:val="1"/>
      <w:numFmt w:val="bullet"/>
      <w:lvlText w:val=""/>
      <w:lvlJc w:val="left"/>
      <w:pPr>
        <w:tabs>
          <w:tab w:val="num" w:pos="6480"/>
        </w:tabs>
        <w:ind w:left="6480" w:hanging="360"/>
      </w:pPr>
      <w:rPr>
        <w:rFonts w:ascii="Webdings" w:hAnsi="Webdings" w:hint="default"/>
      </w:rPr>
    </w:lvl>
  </w:abstractNum>
  <w:abstractNum w:abstractNumId="9">
    <w:nsid w:val="310552A2"/>
    <w:multiLevelType w:val="hybridMultilevel"/>
    <w:tmpl w:val="CF9AF77E"/>
    <w:lvl w:ilvl="0" w:tplc="41D05C12">
      <w:start w:val="2"/>
      <w:numFmt w:val="decimal"/>
      <w:lvlText w:val="%1."/>
      <w:lvlJc w:val="left"/>
      <w:pPr>
        <w:tabs>
          <w:tab w:val="num" w:pos="720"/>
        </w:tabs>
        <w:ind w:left="720" w:hanging="360"/>
      </w:pPr>
    </w:lvl>
    <w:lvl w:ilvl="1" w:tplc="AB34663A">
      <w:start w:val="1"/>
      <w:numFmt w:val="decimal"/>
      <w:lvlText w:val="%2."/>
      <w:lvlJc w:val="left"/>
      <w:pPr>
        <w:tabs>
          <w:tab w:val="num" w:pos="1440"/>
        </w:tabs>
        <w:ind w:left="1440" w:hanging="360"/>
      </w:pPr>
    </w:lvl>
    <w:lvl w:ilvl="2" w:tplc="38AA264A" w:tentative="1">
      <w:start w:val="1"/>
      <w:numFmt w:val="decimal"/>
      <w:lvlText w:val="%3."/>
      <w:lvlJc w:val="left"/>
      <w:pPr>
        <w:tabs>
          <w:tab w:val="num" w:pos="2160"/>
        </w:tabs>
        <w:ind w:left="2160" w:hanging="360"/>
      </w:pPr>
    </w:lvl>
    <w:lvl w:ilvl="3" w:tplc="4F22230E" w:tentative="1">
      <w:start w:val="1"/>
      <w:numFmt w:val="decimal"/>
      <w:lvlText w:val="%4."/>
      <w:lvlJc w:val="left"/>
      <w:pPr>
        <w:tabs>
          <w:tab w:val="num" w:pos="2880"/>
        </w:tabs>
        <w:ind w:left="2880" w:hanging="360"/>
      </w:pPr>
    </w:lvl>
    <w:lvl w:ilvl="4" w:tplc="168C414A" w:tentative="1">
      <w:start w:val="1"/>
      <w:numFmt w:val="decimal"/>
      <w:lvlText w:val="%5."/>
      <w:lvlJc w:val="left"/>
      <w:pPr>
        <w:tabs>
          <w:tab w:val="num" w:pos="3600"/>
        </w:tabs>
        <w:ind w:left="3600" w:hanging="360"/>
      </w:pPr>
    </w:lvl>
    <w:lvl w:ilvl="5" w:tplc="3DB49570" w:tentative="1">
      <w:start w:val="1"/>
      <w:numFmt w:val="decimal"/>
      <w:lvlText w:val="%6."/>
      <w:lvlJc w:val="left"/>
      <w:pPr>
        <w:tabs>
          <w:tab w:val="num" w:pos="4320"/>
        </w:tabs>
        <w:ind w:left="4320" w:hanging="360"/>
      </w:pPr>
    </w:lvl>
    <w:lvl w:ilvl="6" w:tplc="876EF9CE" w:tentative="1">
      <w:start w:val="1"/>
      <w:numFmt w:val="decimal"/>
      <w:lvlText w:val="%7."/>
      <w:lvlJc w:val="left"/>
      <w:pPr>
        <w:tabs>
          <w:tab w:val="num" w:pos="5040"/>
        </w:tabs>
        <w:ind w:left="5040" w:hanging="360"/>
      </w:pPr>
    </w:lvl>
    <w:lvl w:ilvl="7" w:tplc="155E1C40" w:tentative="1">
      <w:start w:val="1"/>
      <w:numFmt w:val="decimal"/>
      <w:lvlText w:val="%8."/>
      <w:lvlJc w:val="left"/>
      <w:pPr>
        <w:tabs>
          <w:tab w:val="num" w:pos="5760"/>
        </w:tabs>
        <w:ind w:left="5760" w:hanging="360"/>
      </w:pPr>
    </w:lvl>
    <w:lvl w:ilvl="8" w:tplc="4D227892" w:tentative="1">
      <w:start w:val="1"/>
      <w:numFmt w:val="decimal"/>
      <w:lvlText w:val="%9."/>
      <w:lvlJc w:val="left"/>
      <w:pPr>
        <w:tabs>
          <w:tab w:val="num" w:pos="6480"/>
        </w:tabs>
        <w:ind w:left="6480" w:hanging="360"/>
      </w:pPr>
    </w:lvl>
  </w:abstractNum>
  <w:abstractNum w:abstractNumId="10">
    <w:nsid w:val="312B0C44"/>
    <w:multiLevelType w:val="hybridMultilevel"/>
    <w:tmpl w:val="4B043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6A7B49"/>
    <w:multiLevelType w:val="hybridMultilevel"/>
    <w:tmpl w:val="D22C57B8"/>
    <w:lvl w:ilvl="0" w:tplc="8C8ECA42">
      <w:start w:val="1"/>
      <w:numFmt w:val="decimal"/>
      <w:lvlText w:val="%1."/>
      <w:lvlJc w:val="left"/>
      <w:pPr>
        <w:tabs>
          <w:tab w:val="num" w:pos="1170"/>
        </w:tabs>
        <w:ind w:left="1170" w:hanging="360"/>
      </w:pPr>
    </w:lvl>
    <w:lvl w:ilvl="1" w:tplc="C76607AE" w:tentative="1">
      <w:start w:val="1"/>
      <w:numFmt w:val="decimal"/>
      <w:lvlText w:val="%2."/>
      <w:lvlJc w:val="left"/>
      <w:pPr>
        <w:tabs>
          <w:tab w:val="num" w:pos="1890"/>
        </w:tabs>
        <w:ind w:left="1890" w:hanging="360"/>
      </w:pPr>
    </w:lvl>
    <w:lvl w:ilvl="2" w:tplc="EA043DD6" w:tentative="1">
      <w:start w:val="1"/>
      <w:numFmt w:val="decimal"/>
      <w:lvlText w:val="%3."/>
      <w:lvlJc w:val="left"/>
      <w:pPr>
        <w:tabs>
          <w:tab w:val="num" w:pos="2610"/>
        </w:tabs>
        <w:ind w:left="2610" w:hanging="360"/>
      </w:pPr>
    </w:lvl>
    <w:lvl w:ilvl="3" w:tplc="9634B6CE" w:tentative="1">
      <w:start w:val="1"/>
      <w:numFmt w:val="decimal"/>
      <w:lvlText w:val="%4."/>
      <w:lvlJc w:val="left"/>
      <w:pPr>
        <w:tabs>
          <w:tab w:val="num" w:pos="3330"/>
        </w:tabs>
        <w:ind w:left="3330" w:hanging="360"/>
      </w:pPr>
    </w:lvl>
    <w:lvl w:ilvl="4" w:tplc="9E28EC5A" w:tentative="1">
      <w:start w:val="1"/>
      <w:numFmt w:val="decimal"/>
      <w:lvlText w:val="%5."/>
      <w:lvlJc w:val="left"/>
      <w:pPr>
        <w:tabs>
          <w:tab w:val="num" w:pos="4050"/>
        </w:tabs>
        <w:ind w:left="4050" w:hanging="360"/>
      </w:pPr>
    </w:lvl>
    <w:lvl w:ilvl="5" w:tplc="F25692A0" w:tentative="1">
      <w:start w:val="1"/>
      <w:numFmt w:val="decimal"/>
      <w:lvlText w:val="%6."/>
      <w:lvlJc w:val="left"/>
      <w:pPr>
        <w:tabs>
          <w:tab w:val="num" w:pos="4770"/>
        </w:tabs>
        <w:ind w:left="4770" w:hanging="360"/>
      </w:pPr>
    </w:lvl>
    <w:lvl w:ilvl="6" w:tplc="8B4C54F4" w:tentative="1">
      <w:start w:val="1"/>
      <w:numFmt w:val="decimal"/>
      <w:lvlText w:val="%7."/>
      <w:lvlJc w:val="left"/>
      <w:pPr>
        <w:tabs>
          <w:tab w:val="num" w:pos="5490"/>
        </w:tabs>
        <w:ind w:left="5490" w:hanging="360"/>
      </w:pPr>
    </w:lvl>
    <w:lvl w:ilvl="7" w:tplc="8C46D1CA" w:tentative="1">
      <w:start w:val="1"/>
      <w:numFmt w:val="decimal"/>
      <w:lvlText w:val="%8."/>
      <w:lvlJc w:val="left"/>
      <w:pPr>
        <w:tabs>
          <w:tab w:val="num" w:pos="6210"/>
        </w:tabs>
        <w:ind w:left="6210" w:hanging="360"/>
      </w:pPr>
    </w:lvl>
    <w:lvl w:ilvl="8" w:tplc="D986950C" w:tentative="1">
      <w:start w:val="1"/>
      <w:numFmt w:val="decimal"/>
      <w:lvlText w:val="%9."/>
      <w:lvlJc w:val="left"/>
      <w:pPr>
        <w:tabs>
          <w:tab w:val="num" w:pos="6930"/>
        </w:tabs>
        <w:ind w:left="6930" w:hanging="360"/>
      </w:pPr>
    </w:lvl>
  </w:abstractNum>
  <w:abstractNum w:abstractNumId="12">
    <w:nsid w:val="3C652FFC"/>
    <w:multiLevelType w:val="hybridMultilevel"/>
    <w:tmpl w:val="211C9CF4"/>
    <w:lvl w:ilvl="0" w:tplc="E3B08BE0">
      <w:start w:val="1"/>
      <w:numFmt w:val="bullet"/>
      <w:lvlText w:val=""/>
      <w:lvlJc w:val="left"/>
      <w:pPr>
        <w:tabs>
          <w:tab w:val="num" w:pos="720"/>
        </w:tabs>
        <w:ind w:left="720" w:hanging="360"/>
      </w:pPr>
      <w:rPr>
        <w:rFonts w:ascii="Webdings" w:hAnsi="Webdings" w:hint="default"/>
      </w:rPr>
    </w:lvl>
    <w:lvl w:ilvl="1" w:tplc="B36E0F9C" w:tentative="1">
      <w:start w:val="1"/>
      <w:numFmt w:val="bullet"/>
      <w:lvlText w:val=""/>
      <w:lvlJc w:val="left"/>
      <w:pPr>
        <w:tabs>
          <w:tab w:val="num" w:pos="1440"/>
        </w:tabs>
        <w:ind w:left="1440" w:hanging="360"/>
      </w:pPr>
      <w:rPr>
        <w:rFonts w:ascii="Webdings" w:hAnsi="Webdings" w:hint="default"/>
      </w:rPr>
    </w:lvl>
    <w:lvl w:ilvl="2" w:tplc="5184BB70" w:tentative="1">
      <w:start w:val="1"/>
      <w:numFmt w:val="bullet"/>
      <w:lvlText w:val=""/>
      <w:lvlJc w:val="left"/>
      <w:pPr>
        <w:tabs>
          <w:tab w:val="num" w:pos="2160"/>
        </w:tabs>
        <w:ind w:left="2160" w:hanging="360"/>
      </w:pPr>
      <w:rPr>
        <w:rFonts w:ascii="Webdings" w:hAnsi="Webdings" w:hint="default"/>
      </w:rPr>
    </w:lvl>
    <w:lvl w:ilvl="3" w:tplc="26866154" w:tentative="1">
      <w:start w:val="1"/>
      <w:numFmt w:val="bullet"/>
      <w:lvlText w:val=""/>
      <w:lvlJc w:val="left"/>
      <w:pPr>
        <w:tabs>
          <w:tab w:val="num" w:pos="2880"/>
        </w:tabs>
        <w:ind w:left="2880" w:hanging="360"/>
      </w:pPr>
      <w:rPr>
        <w:rFonts w:ascii="Webdings" w:hAnsi="Webdings" w:hint="default"/>
      </w:rPr>
    </w:lvl>
    <w:lvl w:ilvl="4" w:tplc="6D90A838" w:tentative="1">
      <w:start w:val="1"/>
      <w:numFmt w:val="bullet"/>
      <w:lvlText w:val=""/>
      <w:lvlJc w:val="left"/>
      <w:pPr>
        <w:tabs>
          <w:tab w:val="num" w:pos="3600"/>
        </w:tabs>
        <w:ind w:left="3600" w:hanging="360"/>
      </w:pPr>
      <w:rPr>
        <w:rFonts w:ascii="Webdings" w:hAnsi="Webdings" w:hint="default"/>
      </w:rPr>
    </w:lvl>
    <w:lvl w:ilvl="5" w:tplc="218EB71C" w:tentative="1">
      <w:start w:val="1"/>
      <w:numFmt w:val="bullet"/>
      <w:lvlText w:val=""/>
      <w:lvlJc w:val="left"/>
      <w:pPr>
        <w:tabs>
          <w:tab w:val="num" w:pos="4320"/>
        </w:tabs>
        <w:ind w:left="4320" w:hanging="360"/>
      </w:pPr>
      <w:rPr>
        <w:rFonts w:ascii="Webdings" w:hAnsi="Webdings" w:hint="default"/>
      </w:rPr>
    </w:lvl>
    <w:lvl w:ilvl="6" w:tplc="47C01D86" w:tentative="1">
      <w:start w:val="1"/>
      <w:numFmt w:val="bullet"/>
      <w:lvlText w:val=""/>
      <w:lvlJc w:val="left"/>
      <w:pPr>
        <w:tabs>
          <w:tab w:val="num" w:pos="5040"/>
        </w:tabs>
        <w:ind w:left="5040" w:hanging="360"/>
      </w:pPr>
      <w:rPr>
        <w:rFonts w:ascii="Webdings" w:hAnsi="Webdings" w:hint="default"/>
      </w:rPr>
    </w:lvl>
    <w:lvl w:ilvl="7" w:tplc="F17EFB5C" w:tentative="1">
      <w:start w:val="1"/>
      <w:numFmt w:val="bullet"/>
      <w:lvlText w:val=""/>
      <w:lvlJc w:val="left"/>
      <w:pPr>
        <w:tabs>
          <w:tab w:val="num" w:pos="5760"/>
        </w:tabs>
        <w:ind w:left="5760" w:hanging="360"/>
      </w:pPr>
      <w:rPr>
        <w:rFonts w:ascii="Webdings" w:hAnsi="Webdings" w:hint="default"/>
      </w:rPr>
    </w:lvl>
    <w:lvl w:ilvl="8" w:tplc="8B20C4C8" w:tentative="1">
      <w:start w:val="1"/>
      <w:numFmt w:val="bullet"/>
      <w:lvlText w:val=""/>
      <w:lvlJc w:val="left"/>
      <w:pPr>
        <w:tabs>
          <w:tab w:val="num" w:pos="6480"/>
        </w:tabs>
        <w:ind w:left="6480" w:hanging="360"/>
      </w:pPr>
      <w:rPr>
        <w:rFonts w:ascii="Webdings" w:hAnsi="Webdings" w:hint="default"/>
      </w:rPr>
    </w:lvl>
  </w:abstractNum>
  <w:abstractNum w:abstractNumId="13">
    <w:nsid w:val="3F277CAE"/>
    <w:multiLevelType w:val="hybridMultilevel"/>
    <w:tmpl w:val="F94096E6"/>
    <w:lvl w:ilvl="0" w:tplc="A0C675A6">
      <w:start w:val="4"/>
      <w:numFmt w:val="decimal"/>
      <w:lvlText w:val="%1."/>
      <w:lvlJc w:val="left"/>
      <w:pPr>
        <w:tabs>
          <w:tab w:val="num" w:pos="720"/>
        </w:tabs>
        <w:ind w:left="720" w:hanging="360"/>
      </w:pPr>
    </w:lvl>
    <w:lvl w:ilvl="1" w:tplc="00367DB4" w:tentative="1">
      <w:start w:val="1"/>
      <w:numFmt w:val="decimal"/>
      <w:lvlText w:val="%2."/>
      <w:lvlJc w:val="left"/>
      <w:pPr>
        <w:tabs>
          <w:tab w:val="num" w:pos="1440"/>
        </w:tabs>
        <w:ind w:left="1440" w:hanging="360"/>
      </w:pPr>
    </w:lvl>
    <w:lvl w:ilvl="2" w:tplc="D65639CC">
      <w:start w:val="1"/>
      <w:numFmt w:val="decimal"/>
      <w:lvlText w:val="%3."/>
      <w:lvlJc w:val="left"/>
      <w:pPr>
        <w:tabs>
          <w:tab w:val="num" w:pos="2160"/>
        </w:tabs>
        <w:ind w:left="2160" w:hanging="360"/>
      </w:pPr>
    </w:lvl>
    <w:lvl w:ilvl="3" w:tplc="B4DAA4AA" w:tentative="1">
      <w:start w:val="1"/>
      <w:numFmt w:val="decimal"/>
      <w:lvlText w:val="%4."/>
      <w:lvlJc w:val="left"/>
      <w:pPr>
        <w:tabs>
          <w:tab w:val="num" w:pos="2880"/>
        </w:tabs>
        <w:ind w:left="2880" w:hanging="360"/>
      </w:pPr>
    </w:lvl>
    <w:lvl w:ilvl="4" w:tplc="8B1C5374" w:tentative="1">
      <w:start w:val="1"/>
      <w:numFmt w:val="decimal"/>
      <w:lvlText w:val="%5."/>
      <w:lvlJc w:val="left"/>
      <w:pPr>
        <w:tabs>
          <w:tab w:val="num" w:pos="3600"/>
        </w:tabs>
        <w:ind w:left="3600" w:hanging="360"/>
      </w:pPr>
    </w:lvl>
    <w:lvl w:ilvl="5" w:tplc="009A7CB4" w:tentative="1">
      <w:start w:val="1"/>
      <w:numFmt w:val="decimal"/>
      <w:lvlText w:val="%6."/>
      <w:lvlJc w:val="left"/>
      <w:pPr>
        <w:tabs>
          <w:tab w:val="num" w:pos="4320"/>
        </w:tabs>
        <w:ind w:left="4320" w:hanging="360"/>
      </w:pPr>
    </w:lvl>
    <w:lvl w:ilvl="6" w:tplc="9EF23800" w:tentative="1">
      <w:start w:val="1"/>
      <w:numFmt w:val="decimal"/>
      <w:lvlText w:val="%7."/>
      <w:lvlJc w:val="left"/>
      <w:pPr>
        <w:tabs>
          <w:tab w:val="num" w:pos="5040"/>
        </w:tabs>
        <w:ind w:left="5040" w:hanging="360"/>
      </w:pPr>
    </w:lvl>
    <w:lvl w:ilvl="7" w:tplc="DC4CFE1C" w:tentative="1">
      <w:start w:val="1"/>
      <w:numFmt w:val="decimal"/>
      <w:lvlText w:val="%8."/>
      <w:lvlJc w:val="left"/>
      <w:pPr>
        <w:tabs>
          <w:tab w:val="num" w:pos="5760"/>
        </w:tabs>
        <w:ind w:left="5760" w:hanging="360"/>
      </w:pPr>
    </w:lvl>
    <w:lvl w:ilvl="8" w:tplc="1B0029D4" w:tentative="1">
      <w:start w:val="1"/>
      <w:numFmt w:val="decimal"/>
      <w:lvlText w:val="%9."/>
      <w:lvlJc w:val="left"/>
      <w:pPr>
        <w:tabs>
          <w:tab w:val="num" w:pos="6480"/>
        </w:tabs>
        <w:ind w:left="6480" w:hanging="360"/>
      </w:pPr>
    </w:lvl>
  </w:abstractNum>
  <w:abstractNum w:abstractNumId="14">
    <w:nsid w:val="3F491DF6"/>
    <w:multiLevelType w:val="hybridMultilevel"/>
    <w:tmpl w:val="4FC0F0A0"/>
    <w:lvl w:ilvl="0" w:tplc="629460E4">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C67DC3"/>
    <w:multiLevelType w:val="hybridMultilevel"/>
    <w:tmpl w:val="F960676A"/>
    <w:lvl w:ilvl="0" w:tplc="AB86DE72">
      <w:start w:val="1"/>
      <w:numFmt w:val="bullet"/>
      <w:lvlText w:val=""/>
      <w:lvlJc w:val="left"/>
      <w:pPr>
        <w:tabs>
          <w:tab w:val="num" w:pos="720"/>
        </w:tabs>
        <w:ind w:left="720" w:hanging="360"/>
      </w:pPr>
      <w:rPr>
        <w:rFonts w:ascii="Webdings" w:hAnsi="Webdings" w:hint="default"/>
      </w:rPr>
    </w:lvl>
    <w:lvl w:ilvl="1" w:tplc="5B402E88" w:tentative="1">
      <w:start w:val="1"/>
      <w:numFmt w:val="bullet"/>
      <w:lvlText w:val=""/>
      <w:lvlJc w:val="left"/>
      <w:pPr>
        <w:tabs>
          <w:tab w:val="num" w:pos="1440"/>
        </w:tabs>
        <w:ind w:left="1440" w:hanging="360"/>
      </w:pPr>
      <w:rPr>
        <w:rFonts w:ascii="Webdings" w:hAnsi="Webdings" w:hint="default"/>
      </w:rPr>
    </w:lvl>
    <w:lvl w:ilvl="2" w:tplc="6BB8EFF0" w:tentative="1">
      <w:start w:val="1"/>
      <w:numFmt w:val="bullet"/>
      <w:lvlText w:val=""/>
      <w:lvlJc w:val="left"/>
      <w:pPr>
        <w:tabs>
          <w:tab w:val="num" w:pos="2160"/>
        </w:tabs>
        <w:ind w:left="2160" w:hanging="360"/>
      </w:pPr>
      <w:rPr>
        <w:rFonts w:ascii="Webdings" w:hAnsi="Webdings" w:hint="default"/>
      </w:rPr>
    </w:lvl>
    <w:lvl w:ilvl="3" w:tplc="48BEF894" w:tentative="1">
      <w:start w:val="1"/>
      <w:numFmt w:val="bullet"/>
      <w:lvlText w:val=""/>
      <w:lvlJc w:val="left"/>
      <w:pPr>
        <w:tabs>
          <w:tab w:val="num" w:pos="2880"/>
        </w:tabs>
        <w:ind w:left="2880" w:hanging="360"/>
      </w:pPr>
      <w:rPr>
        <w:rFonts w:ascii="Webdings" w:hAnsi="Webdings" w:hint="default"/>
      </w:rPr>
    </w:lvl>
    <w:lvl w:ilvl="4" w:tplc="D0A83F5A" w:tentative="1">
      <w:start w:val="1"/>
      <w:numFmt w:val="bullet"/>
      <w:lvlText w:val=""/>
      <w:lvlJc w:val="left"/>
      <w:pPr>
        <w:tabs>
          <w:tab w:val="num" w:pos="3600"/>
        </w:tabs>
        <w:ind w:left="3600" w:hanging="360"/>
      </w:pPr>
      <w:rPr>
        <w:rFonts w:ascii="Webdings" w:hAnsi="Webdings" w:hint="default"/>
      </w:rPr>
    </w:lvl>
    <w:lvl w:ilvl="5" w:tplc="AC8E3656" w:tentative="1">
      <w:start w:val="1"/>
      <w:numFmt w:val="bullet"/>
      <w:lvlText w:val=""/>
      <w:lvlJc w:val="left"/>
      <w:pPr>
        <w:tabs>
          <w:tab w:val="num" w:pos="4320"/>
        </w:tabs>
        <w:ind w:left="4320" w:hanging="360"/>
      </w:pPr>
      <w:rPr>
        <w:rFonts w:ascii="Webdings" w:hAnsi="Webdings" w:hint="default"/>
      </w:rPr>
    </w:lvl>
    <w:lvl w:ilvl="6" w:tplc="E1783C72" w:tentative="1">
      <w:start w:val="1"/>
      <w:numFmt w:val="bullet"/>
      <w:lvlText w:val=""/>
      <w:lvlJc w:val="left"/>
      <w:pPr>
        <w:tabs>
          <w:tab w:val="num" w:pos="5040"/>
        </w:tabs>
        <w:ind w:left="5040" w:hanging="360"/>
      </w:pPr>
      <w:rPr>
        <w:rFonts w:ascii="Webdings" w:hAnsi="Webdings" w:hint="default"/>
      </w:rPr>
    </w:lvl>
    <w:lvl w:ilvl="7" w:tplc="716EE444" w:tentative="1">
      <w:start w:val="1"/>
      <w:numFmt w:val="bullet"/>
      <w:lvlText w:val=""/>
      <w:lvlJc w:val="left"/>
      <w:pPr>
        <w:tabs>
          <w:tab w:val="num" w:pos="5760"/>
        </w:tabs>
        <w:ind w:left="5760" w:hanging="360"/>
      </w:pPr>
      <w:rPr>
        <w:rFonts w:ascii="Webdings" w:hAnsi="Webdings" w:hint="default"/>
      </w:rPr>
    </w:lvl>
    <w:lvl w:ilvl="8" w:tplc="C4906D96" w:tentative="1">
      <w:start w:val="1"/>
      <w:numFmt w:val="bullet"/>
      <w:lvlText w:val=""/>
      <w:lvlJc w:val="left"/>
      <w:pPr>
        <w:tabs>
          <w:tab w:val="num" w:pos="6480"/>
        </w:tabs>
        <w:ind w:left="6480" w:hanging="360"/>
      </w:pPr>
      <w:rPr>
        <w:rFonts w:ascii="Webdings" w:hAnsi="Webdings" w:hint="default"/>
      </w:rPr>
    </w:lvl>
  </w:abstractNum>
  <w:abstractNum w:abstractNumId="16">
    <w:nsid w:val="4B665824"/>
    <w:multiLevelType w:val="hybridMultilevel"/>
    <w:tmpl w:val="4BCE8132"/>
    <w:lvl w:ilvl="0" w:tplc="FB40558E">
      <w:start w:val="3"/>
      <w:numFmt w:val="decimal"/>
      <w:lvlText w:val="%1."/>
      <w:lvlJc w:val="left"/>
      <w:pPr>
        <w:tabs>
          <w:tab w:val="num" w:pos="720"/>
        </w:tabs>
        <w:ind w:left="720" w:hanging="360"/>
      </w:pPr>
    </w:lvl>
    <w:lvl w:ilvl="1" w:tplc="855453A0" w:tentative="1">
      <w:start w:val="1"/>
      <w:numFmt w:val="decimal"/>
      <w:lvlText w:val="%2."/>
      <w:lvlJc w:val="left"/>
      <w:pPr>
        <w:tabs>
          <w:tab w:val="num" w:pos="1440"/>
        </w:tabs>
        <w:ind w:left="1440" w:hanging="360"/>
      </w:pPr>
    </w:lvl>
    <w:lvl w:ilvl="2" w:tplc="AD88BC82" w:tentative="1">
      <w:start w:val="1"/>
      <w:numFmt w:val="decimal"/>
      <w:lvlText w:val="%3."/>
      <w:lvlJc w:val="left"/>
      <w:pPr>
        <w:tabs>
          <w:tab w:val="num" w:pos="2160"/>
        </w:tabs>
        <w:ind w:left="2160" w:hanging="360"/>
      </w:pPr>
    </w:lvl>
    <w:lvl w:ilvl="3" w:tplc="5066E65A" w:tentative="1">
      <w:start w:val="1"/>
      <w:numFmt w:val="decimal"/>
      <w:lvlText w:val="%4."/>
      <w:lvlJc w:val="left"/>
      <w:pPr>
        <w:tabs>
          <w:tab w:val="num" w:pos="2880"/>
        </w:tabs>
        <w:ind w:left="2880" w:hanging="360"/>
      </w:pPr>
    </w:lvl>
    <w:lvl w:ilvl="4" w:tplc="987C70F6" w:tentative="1">
      <w:start w:val="1"/>
      <w:numFmt w:val="decimal"/>
      <w:lvlText w:val="%5."/>
      <w:lvlJc w:val="left"/>
      <w:pPr>
        <w:tabs>
          <w:tab w:val="num" w:pos="3600"/>
        </w:tabs>
        <w:ind w:left="3600" w:hanging="360"/>
      </w:pPr>
    </w:lvl>
    <w:lvl w:ilvl="5" w:tplc="28D61BF8" w:tentative="1">
      <w:start w:val="1"/>
      <w:numFmt w:val="decimal"/>
      <w:lvlText w:val="%6."/>
      <w:lvlJc w:val="left"/>
      <w:pPr>
        <w:tabs>
          <w:tab w:val="num" w:pos="4320"/>
        </w:tabs>
        <w:ind w:left="4320" w:hanging="360"/>
      </w:pPr>
    </w:lvl>
    <w:lvl w:ilvl="6" w:tplc="7AD824EA" w:tentative="1">
      <w:start w:val="1"/>
      <w:numFmt w:val="decimal"/>
      <w:lvlText w:val="%7."/>
      <w:lvlJc w:val="left"/>
      <w:pPr>
        <w:tabs>
          <w:tab w:val="num" w:pos="5040"/>
        </w:tabs>
        <w:ind w:left="5040" w:hanging="360"/>
      </w:pPr>
    </w:lvl>
    <w:lvl w:ilvl="7" w:tplc="A990880C" w:tentative="1">
      <w:start w:val="1"/>
      <w:numFmt w:val="decimal"/>
      <w:lvlText w:val="%8."/>
      <w:lvlJc w:val="left"/>
      <w:pPr>
        <w:tabs>
          <w:tab w:val="num" w:pos="5760"/>
        </w:tabs>
        <w:ind w:left="5760" w:hanging="360"/>
      </w:pPr>
    </w:lvl>
    <w:lvl w:ilvl="8" w:tplc="9494614A" w:tentative="1">
      <w:start w:val="1"/>
      <w:numFmt w:val="decimal"/>
      <w:lvlText w:val="%9."/>
      <w:lvlJc w:val="left"/>
      <w:pPr>
        <w:tabs>
          <w:tab w:val="num" w:pos="6480"/>
        </w:tabs>
        <w:ind w:left="6480" w:hanging="360"/>
      </w:pPr>
    </w:lvl>
  </w:abstractNum>
  <w:abstractNum w:abstractNumId="17">
    <w:nsid w:val="4FFE119B"/>
    <w:multiLevelType w:val="hybridMultilevel"/>
    <w:tmpl w:val="335805D0"/>
    <w:lvl w:ilvl="0" w:tplc="37BEDBB6">
      <w:start w:val="1"/>
      <w:numFmt w:val="decimal"/>
      <w:lvlText w:val="%1."/>
      <w:lvlJc w:val="left"/>
      <w:pPr>
        <w:tabs>
          <w:tab w:val="num" w:pos="720"/>
        </w:tabs>
        <w:ind w:left="720" w:hanging="360"/>
      </w:pPr>
    </w:lvl>
    <w:lvl w:ilvl="1" w:tplc="5FA24F78" w:tentative="1">
      <w:start w:val="1"/>
      <w:numFmt w:val="decimal"/>
      <w:lvlText w:val="%2."/>
      <w:lvlJc w:val="left"/>
      <w:pPr>
        <w:tabs>
          <w:tab w:val="num" w:pos="1440"/>
        </w:tabs>
        <w:ind w:left="1440" w:hanging="360"/>
      </w:pPr>
    </w:lvl>
    <w:lvl w:ilvl="2" w:tplc="FD36C704" w:tentative="1">
      <w:start w:val="1"/>
      <w:numFmt w:val="decimal"/>
      <w:lvlText w:val="%3."/>
      <w:lvlJc w:val="left"/>
      <w:pPr>
        <w:tabs>
          <w:tab w:val="num" w:pos="2160"/>
        </w:tabs>
        <w:ind w:left="2160" w:hanging="360"/>
      </w:pPr>
    </w:lvl>
    <w:lvl w:ilvl="3" w:tplc="5958F9C0" w:tentative="1">
      <w:start w:val="1"/>
      <w:numFmt w:val="decimal"/>
      <w:lvlText w:val="%4."/>
      <w:lvlJc w:val="left"/>
      <w:pPr>
        <w:tabs>
          <w:tab w:val="num" w:pos="2880"/>
        </w:tabs>
        <w:ind w:left="2880" w:hanging="360"/>
      </w:pPr>
    </w:lvl>
    <w:lvl w:ilvl="4" w:tplc="EDC64910" w:tentative="1">
      <w:start w:val="1"/>
      <w:numFmt w:val="decimal"/>
      <w:lvlText w:val="%5."/>
      <w:lvlJc w:val="left"/>
      <w:pPr>
        <w:tabs>
          <w:tab w:val="num" w:pos="3600"/>
        </w:tabs>
        <w:ind w:left="3600" w:hanging="360"/>
      </w:pPr>
    </w:lvl>
    <w:lvl w:ilvl="5" w:tplc="7C68164E" w:tentative="1">
      <w:start w:val="1"/>
      <w:numFmt w:val="decimal"/>
      <w:lvlText w:val="%6."/>
      <w:lvlJc w:val="left"/>
      <w:pPr>
        <w:tabs>
          <w:tab w:val="num" w:pos="4320"/>
        </w:tabs>
        <w:ind w:left="4320" w:hanging="360"/>
      </w:pPr>
    </w:lvl>
    <w:lvl w:ilvl="6" w:tplc="3718FDAA" w:tentative="1">
      <w:start w:val="1"/>
      <w:numFmt w:val="decimal"/>
      <w:lvlText w:val="%7."/>
      <w:lvlJc w:val="left"/>
      <w:pPr>
        <w:tabs>
          <w:tab w:val="num" w:pos="5040"/>
        </w:tabs>
        <w:ind w:left="5040" w:hanging="360"/>
      </w:pPr>
    </w:lvl>
    <w:lvl w:ilvl="7" w:tplc="F2507EA2" w:tentative="1">
      <w:start w:val="1"/>
      <w:numFmt w:val="decimal"/>
      <w:lvlText w:val="%8."/>
      <w:lvlJc w:val="left"/>
      <w:pPr>
        <w:tabs>
          <w:tab w:val="num" w:pos="5760"/>
        </w:tabs>
        <w:ind w:left="5760" w:hanging="360"/>
      </w:pPr>
    </w:lvl>
    <w:lvl w:ilvl="8" w:tplc="A4B2BB8E" w:tentative="1">
      <w:start w:val="1"/>
      <w:numFmt w:val="decimal"/>
      <w:lvlText w:val="%9."/>
      <w:lvlJc w:val="left"/>
      <w:pPr>
        <w:tabs>
          <w:tab w:val="num" w:pos="6480"/>
        </w:tabs>
        <w:ind w:left="6480" w:hanging="360"/>
      </w:pPr>
    </w:lvl>
  </w:abstractNum>
  <w:abstractNum w:abstractNumId="18">
    <w:nsid w:val="544B1674"/>
    <w:multiLevelType w:val="hybridMultilevel"/>
    <w:tmpl w:val="3B2EB5B0"/>
    <w:lvl w:ilvl="0" w:tplc="916C5DE2">
      <w:start w:val="4"/>
      <w:numFmt w:val="decimal"/>
      <w:lvlText w:val="%1."/>
      <w:lvlJc w:val="left"/>
      <w:pPr>
        <w:tabs>
          <w:tab w:val="num" w:pos="720"/>
        </w:tabs>
        <w:ind w:left="720" w:hanging="360"/>
      </w:pPr>
    </w:lvl>
    <w:lvl w:ilvl="1" w:tplc="076C3668" w:tentative="1">
      <w:start w:val="1"/>
      <w:numFmt w:val="decimal"/>
      <w:lvlText w:val="%2."/>
      <w:lvlJc w:val="left"/>
      <w:pPr>
        <w:tabs>
          <w:tab w:val="num" w:pos="1440"/>
        </w:tabs>
        <w:ind w:left="1440" w:hanging="360"/>
      </w:pPr>
    </w:lvl>
    <w:lvl w:ilvl="2" w:tplc="90D81728" w:tentative="1">
      <w:start w:val="1"/>
      <w:numFmt w:val="decimal"/>
      <w:lvlText w:val="%3."/>
      <w:lvlJc w:val="left"/>
      <w:pPr>
        <w:tabs>
          <w:tab w:val="num" w:pos="2160"/>
        </w:tabs>
        <w:ind w:left="2160" w:hanging="360"/>
      </w:pPr>
    </w:lvl>
    <w:lvl w:ilvl="3" w:tplc="B1187538" w:tentative="1">
      <w:start w:val="1"/>
      <w:numFmt w:val="decimal"/>
      <w:lvlText w:val="%4."/>
      <w:lvlJc w:val="left"/>
      <w:pPr>
        <w:tabs>
          <w:tab w:val="num" w:pos="2880"/>
        </w:tabs>
        <w:ind w:left="2880" w:hanging="360"/>
      </w:pPr>
    </w:lvl>
    <w:lvl w:ilvl="4" w:tplc="87E62A7A" w:tentative="1">
      <w:start w:val="1"/>
      <w:numFmt w:val="decimal"/>
      <w:lvlText w:val="%5."/>
      <w:lvlJc w:val="left"/>
      <w:pPr>
        <w:tabs>
          <w:tab w:val="num" w:pos="3600"/>
        </w:tabs>
        <w:ind w:left="3600" w:hanging="360"/>
      </w:pPr>
    </w:lvl>
    <w:lvl w:ilvl="5" w:tplc="FCAACA4E" w:tentative="1">
      <w:start w:val="1"/>
      <w:numFmt w:val="decimal"/>
      <w:lvlText w:val="%6."/>
      <w:lvlJc w:val="left"/>
      <w:pPr>
        <w:tabs>
          <w:tab w:val="num" w:pos="4320"/>
        </w:tabs>
        <w:ind w:left="4320" w:hanging="360"/>
      </w:pPr>
    </w:lvl>
    <w:lvl w:ilvl="6" w:tplc="95CE900E" w:tentative="1">
      <w:start w:val="1"/>
      <w:numFmt w:val="decimal"/>
      <w:lvlText w:val="%7."/>
      <w:lvlJc w:val="left"/>
      <w:pPr>
        <w:tabs>
          <w:tab w:val="num" w:pos="5040"/>
        </w:tabs>
        <w:ind w:left="5040" w:hanging="360"/>
      </w:pPr>
    </w:lvl>
    <w:lvl w:ilvl="7" w:tplc="1666B2DC" w:tentative="1">
      <w:start w:val="1"/>
      <w:numFmt w:val="decimal"/>
      <w:lvlText w:val="%8."/>
      <w:lvlJc w:val="left"/>
      <w:pPr>
        <w:tabs>
          <w:tab w:val="num" w:pos="5760"/>
        </w:tabs>
        <w:ind w:left="5760" w:hanging="360"/>
      </w:pPr>
    </w:lvl>
    <w:lvl w:ilvl="8" w:tplc="59D6EF5E" w:tentative="1">
      <w:start w:val="1"/>
      <w:numFmt w:val="decimal"/>
      <w:lvlText w:val="%9."/>
      <w:lvlJc w:val="left"/>
      <w:pPr>
        <w:tabs>
          <w:tab w:val="num" w:pos="6480"/>
        </w:tabs>
        <w:ind w:left="6480" w:hanging="360"/>
      </w:pPr>
    </w:lvl>
  </w:abstractNum>
  <w:abstractNum w:abstractNumId="19">
    <w:nsid w:val="5C46378C"/>
    <w:multiLevelType w:val="hybridMultilevel"/>
    <w:tmpl w:val="4C9A2662"/>
    <w:lvl w:ilvl="0" w:tplc="F612B3D6">
      <w:start w:val="4"/>
      <w:numFmt w:val="decimal"/>
      <w:lvlText w:val="%1."/>
      <w:lvlJc w:val="left"/>
      <w:pPr>
        <w:tabs>
          <w:tab w:val="num" w:pos="720"/>
        </w:tabs>
        <w:ind w:left="720" w:hanging="360"/>
      </w:pPr>
    </w:lvl>
    <w:lvl w:ilvl="1" w:tplc="8E3AA95C">
      <w:start w:val="1"/>
      <w:numFmt w:val="decimal"/>
      <w:lvlText w:val="%2."/>
      <w:lvlJc w:val="left"/>
      <w:pPr>
        <w:tabs>
          <w:tab w:val="num" w:pos="1440"/>
        </w:tabs>
        <w:ind w:left="1440" w:hanging="360"/>
      </w:pPr>
    </w:lvl>
    <w:lvl w:ilvl="2" w:tplc="BA58711A" w:tentative="1">
      <w:start w:val="1"/>
      <w:numFmt w:val="decimal"/>
      <w:lvlText w:val="%3."/>
      <w:lvlJc w:val="left"/>
      <w:pPr>
        <w:tabs>
          <w:tab w:val="num" w:pos="2160"/>
        </w:tabs>
        <w:ind w:left="2160" w:hanging="360"/>
      </w:pPr>
    </w:lvl>
    <w:lvl w:ilvl="3" w:tplc="7B862046" w:tentative="1">
      <w:start w:val="1"/>
      <w:numFmt w:val="decimal"/>
      <w:lvlText w:val="%4."/>
      <w:lvlJc w:val="left"/>
      <w:pPr>
        <w:tabs>
          <w:tab w:val="num" w:pos="2880"/>
        </w:tabs>
        <w:ind w:left="2880" w:hanging="360"/>
      </w:pPr>
    </w:lvl>
    <w:lvl w:ilvl="4" w:tplc="9C76C066" w:tentative="1">
      <w:start w:val="1"/>
      <w:numFmt w:val="decimal"/>
      <w:lvlText w:val="%5."/>
      <w:lvlJc w:val="left"/>
      <w:pPr>
        <w:tabs>
          <w:tab w:val="num" w:pos="3600"/>
        </w:tabs>
        <w:ind w:left="3600" w:hanging="360"/>
      </w:pPr>
    </w:lvl>
    <w:lvl w:ilvl="5" w:tplc="95CEAA9E" w:tentative="1">
      <w:start w:val="1"/>
      <w:numFmt w:val="decimal"/>
      <w:lvlText w:val="%6."/>
      <w:lvlJc w:val="left"/>
      <w:pPr>
        <w:tabs>
          <w:tab w:val="num" w:pos="4320"/>
        </w:tabs>
        <w:ind w:left="4320" w:hanging="360"/>
      </w:pPr>
    </w:lvl>
    <w:lvl w:ilvl="6" w:tplc="169484B2" w:tentative="1">
      <w:start w:val="1"/>
      <w:numFmt w:val="decimal"/>
      <w:lvlText w:val="%7."/>
      <w:lvlJc w:val="left"/>
      <w:pPr>
        <w:tabs>
          <w:tab w:val="num" w:pos="5040"/>
        </w:tabs>
        <w:ind w:left="5040" w:hanging="360"/>
      </w:pPr>
    </w:lvl>
    <w:lvl w:ilvl="7" w:tplc="25429D1A" w:tentative="1">
      <w:start w:val="1"/>
      <w:numFmt w:val="decimal"/>
      <w:lvlText w:val="%8."/>
      <w:lvlJc w:val="left"/>
      <w:pPr>
        <w:tabs>
          <w:tab w:val="num" w:pos="5760"/>
        </w:tabs>
        <w:ind w:left="5760" w:hanging="360"/>
      </w:pPr>
    </w:lvl>
    <w:lvl w:ilvl="8" w:tplc="7B6A33F8" w:tentative="1">
      <w:start w:val="1"/>
      <w:numFmt w:val="decimal"/>
      <w:lvlText w:val="%9."/>
      <w:lvlJc w:val="left"/>
      <w:pPr>
        <w:tabs>
          <w:tab w:val="num" w:pos="6480"/>
        </w:tabs>
        <w:ind w:left="6480" w:hanging="360"/>
      </w:pPr>
    </w:lvl>
  </w:abstractNum>
  <w:abstractNum w:abstractNumId="20">
    <w:nsid w:val="64DD4F44"/>
    <w:multiLevelType w:val="hybridMultilevel"/>
    <w:tmpl w:val="68B6859A"/>
    <w:lvl w:ilvl="0" w:tplc="CD9EC5A0">
      <w:start w:val="1"/>
      <w:numFmt w:val="bullet"/>
      <w:lvlText w:val=""/>
      <w:lvlJc w:val="left"/>
      <w:pPr>
        <w:tabs>
          <w:tab w:val="num" w:pos="720"/>
        </w:tabs>
        <w:ind w:left="720" w:hanging="360"/>
      </w:pPr>
      <w:rPr>
        <w:rFonts w:ascii="Webdings" w:hAnsi="Webdings" w:hint="default"/>
      </w:rPr>
    </w:lvl>
    <w:lvl w:ilvl="1" w:tplc="218690EE" w:tentative="1">
      <w:start w:val="1"/>
      <w:numFmt w:val="bullet"/>
      <w:lvlText w:val=""/>
      <w:lvlJc w:val="left"/>
      <w:pPr>
        <w:tabs>
          <w:tab w:val="num" w:pos="1440"/>
        </w:tabs>
        <w:ind w:left="1440" w:hanging="360"/>
      </w:pPr>
      <w:rPr>
        <w:rFonts w:ascii="Webdings" w:hAnsi="Webdings" w:hint="default"/>
      </w:rPr>
    </w:lvl>
    <w:lvl w:ilvl="2" w:tplc="A1A485F6" w:tentative="1">
      <w:start w:val="1"/>
      <w:numFmt w:val="bullet"/>
      <w:lvlText w:val=""/>
      <w:lvlJc w:val="left"/>
      <w:pPr>
        <w:tabs>
          <w:tab w:val="num" w:pos="2160"/>
        </w:tabs>
        <w:ind w:left="2160" w:hanging="360"/>
      </w:pPr>
      <w:rPr>
        <w:rFonts w:ascii="Webdings" w:hAnsi="Webdings" w:hint="default"/>
      </w:rPr>
    </w:lvl>
    <w:lvl w:ilvl="3" w:tplc="B1CC79CC" w:tentative="1">
      <w:start w:val="1"/>
      <w:numFmt w:val="bullet"/>
      <w:lvlText w:val=""/>
      <w:lvlJc w:val="left"/>
      <w:pPr>
        <w:tabs>
          <w:tab w:val="num" w:pos="2880"/>
        </w:tabs>
        <w:ind w:left="2880" w:hanging="360"/>
      </w:pPr>
      <w:rPr>
        <w:rFonts w:ascii="Webdings" w:hAnsi="Webdings" w:hint="default"/>
      </w:rPr>
    </w:lvl>
    <w:lvl w:ilvl="4" w:tplc="0F905602" w:tentative="1">
      <w:start w:val="1"/>
      <w:numFmt w:val="bullet"/>
      <w:lvlText w:val=""/>
      <w:lvlJc w:val="left"/>
      <w:pPr>
        <w:tabs>
          <w:tab w:val="num" w:pos="3600"/>
        </w:tabs>
        <w:ind w:left="3600" w:hanging="360"/>
      </w:pPr>
      <w:rPr>
        <w:rFonts w:ascii="Webdings" w:hAnsi="Webdings" w:hint="default"/>
      </w:rPr>
    </w:lvl>
    <w:lvl w:ilvl="5" w:tplc="F7E6D72C" w:tentative="1">
      <w:start w:val="1"/>
      <w:numFmt w:val="bullet"/>
      <w:lvlText w:val=""/>
      <w:lvlJc w:val="left"/>
      <w:pPr>
        <w:tabs>
          <w:tab w:val="num" w:pos="4320"/>
        </w:tabs>
        <w:ind w:left="4320" w:hanging="360"/>
      </w:pPr>
      <w:rPr>
        <w:rFonts w:ascii="Webdings" w:hAnsi="Webdings" w:hint="default"/>
      </w:rPr>
    </w:lvl>
    <w:lvl w:ilvl="6" w:tplc="6C52072A" w:tentative="1">
      <w:start w:val="1"/>
      <w:numFmt w:val="bullet"/>
      <w:lvlText w:val=""/>
      <w:lvlJc w:val="left"/>
      <w:pPr>
        <w:tabs>
          <w:tab w:val="num" w:pos="5040"/>
        </w:tabs>
        <w:ind w:left="5040" w:hanging="360"/>
      </w:pPr>
      <w:rPr>
        <w:rFonts w:ascii="Webdings" w:hAnsi="Webdings" w:hint="default"/>
      </w:rPr>
    </w:lvl>
    <w:lvl w:ilvl="7" w:tplc="2B1630F4" w:tentative="1">
      <w:start w:val="1"/>
      <w:numFmt w:val="bullet"/>
      <w:lvlText w:val=""/>
      <w:lvlJc w:val="left"/>
      <w:pPr>
        <w:tabs>
          <w:tab w:val="num" w:pos="5760"/>
        </w:tabs>
        <w:ind w:left="5760" w:hanging="360"/>
      </w:pPr>
      <w:rPr>
        <w:rFonts w:ascii="Webdings" w:hAnsi="Webdings" w:hint="default"/>
      </w:rPr>
    </w:lvl>
    <w:lvl w:ilvl="8" w:tplc="7376D084" w:tentative="1">
      <w:start w:val="1"/>
      <w:numFmt w:val="bullet"/>
      <w:lvlText w:val=""/>
      <w:lvlJc w:val="left"/>
      <w:pPr>
        <w:tabs>
          <w:tab w:val="num" w:pos="6480"/>
        </w:tabs>
        <w:ind w:left="6480" w:hanging="360"/>
      </w:pPr>
      <w:rPr>
        <w:rFonts w:ascii="Webdings" w:hAnsi="Webdings" w:hint="default"/>
      </w:rPr>
    </w:lvl>
  </w:abstractNum>
  <w:abstractNum w:abstractNumId="21">
    <w:nsid w:val="69967AF3"/>
    <w:multiLevelType w:val="hybridMultilevel"/>
    <w:tmpl w:val="FEF48728"/>
    <w:lvl w:ilvl="0" w:tplc="75B2C5AC">
      <w:start w:val="1"/>
      <w:numFmt w:val="bullet"/>
      <w:lvlText w:val=""/>
      <w:lvlJc w:val="left"/>
      <w:pPr>
        <w:tabs>
          <w:tab w:val="num" w:pos="360"/>
        </w:tabs>
        <w:ind w:left="360" w:hanging="360"/>
      </w:pPr>
      <w:rPr>
        <w:rFonts w:ascii="Webdings" w:hAnsi="Webdings" w:hint="default"/>
      </w:rPr>
    </w:lvl>
    <w:lvl w:ilvl="1" w:tplc="0268A760" w:tentative="1">
      <w:start w:val="1"/>
      <w:numFmt w:val="bullet"/>
      <w:lvlText w:val=""/>
      <w:lvlJc w:val="left"/>
      <w:pPr>
        <w:tabs>
          <w:tab w:val="num" w:pos="1080"/>
        </w:tabs>
        <w:ind w:left="1080" w:hanging="360"/>
      </w:pPr>
      <w:rPr>
        <w:rFonts w:ascii="Webdings" w:hAnsi="Webdings" w:hint="default"/>
      </w:rPr>
    </w:lvl>
    <w:lvl w:ilvl="2" w:tplc="8174D620" w:tentative="1">
      <w:start w:val="1"/>
      <w:numFmt w:val="bullet"/>
      <w:lvlText w:val=""/>
      <w:lvlJc w:val="left"/>
      <w:pPr>
        <w:tabs>
          <w:tab w:val="num" w:pos="1800"/>
        </w:tabs>
        <w:ind w:left="1800" w:hanging="360"/>
      </w:pPr>
      <w:rPr>
        <w:rFonts w:ascii="Webdings" w:hAnsi="Webdings" w:hint="default"/>
      </w:rPr>
    </w:lvl>
    <w:lvl w:ilvl="3" w:tplc="15BAE57C" w:tentative="1">
      <w:start w:val="1"/>
      <w:numFmt w:val="bullet"/>
      <w:lvlText w:val=""/>
      <w:lvlJc w:val="left"/>
      <w:pPr>
        <w:tabs>
          <w:tab w:val="num" w:pos="2520"/>
        </w:tabs>
        <w:ind w:left="2520" w:hanging="360"/>
      </w:pPr>
      <w:rPr>
        <w:rFonts w:ascii="Webdings" w:hAnsi="Webdings" w:hint="default"/>
      </w:rPr>
    </w:lvl>
    <w:lvl w:ilvl="4" w:tplc="69C4DF5A" w:tentative="1">
      <w:start w:val="1"/>
      <w:numFmt w:val="bullet"/>
      <w:lvlText w:val=""/>
      <w:lvlJc w:val="left"/>
      <w:pPr>
        <w:tabs>
          <w:tab w:val="num" w:pos="3240"/>
        </w:tabs>
        <w:ind w:left="3240" w:hanging="360"/>
      </w:pPr>
      <w:rPr>
        <w:rFonts w:ascii="Webdings" w:hAnsi="Webdings" w:hint="default"/>
      </w:rPr>
    </w:lvl>
    <w:lvl w:ilvl="5" w:tplc="262A6F38" w:tentative="1">
      <w:start w:val="1"/>
      <w:numFmt w:val="bullet"/>
      <w:lvlText w:val=""/>
      <w:lvlJc w:val="left"/>
      <w:pPr>
        <w:tabs>
          <w:tab w:val="num" w:pos="3960"/>
        </w:tabs>
        <w:ind w:left="3960" w:hanging="360"/>
      </w:pPr>
      <w:rPr>
        <w:rFonts w:ascii="Webdings" w:hAnsi="Webdings" w:hint="default"/>
      </w:rPr>
    </w:lvl>
    <w:lvl w:ilvl="6" w:tplc="1630929A" w:tentative="1">
      <w:start w:val="1"/>
      <w:numFmt w:val="bullet"/>
      <w:lvlText w:val=""/>
      <w:lvlJc w:val="left"/>
      <w:pPr>
        <w:tabs>
          <w:tab w:val="num" w:pos="4680"/>
        </w:tabs>
        <w:ind w:left="4680" w:hanging="360"/>
      </w:pPr>
      <w:rPr>
        <w:rFonts w:ascii="Webdings" w:hAnsi="Webdings" w:hint="default"/>
      </w:rPr>
    </w:lvl>
    <w:lvl w:ilvl="7" w:tplc="8690D35A" w:tentative="1">
      <w:start w:val="1"/>
      <w:numFmt w:val="bullet"/>
      <w:lvlText w:val=""/>
      <w:lvlJc w:val="left"/>
      <w:pPr>
        <w:tabs>
          <w:tab w:val="num" w:pos="5400"/>
        </w:tabs>
        <w:ind w:left="5400" w:hanging="360"/>
      </w:pPr>
      <w:rPr>
        <w:rFonts w:ascii="Webdings" w:hAnsi="Webdings" w:hint="default"/>
      </w:rPr>
    </w:lvl>
    <w:lvl w:ilvl="8" w:tplc="B282AA7A" w:tentative="1">
      <w:start w:val="1"/>
      <w:numFmt w:val="bullet"/>
      <w:lvlText w:val=""/>
      <w:lvlJc w:val="left"/>
      <w:pPr>
        <w:tabs>
          <w:tab w:val="num" w:pos="6120"/>
        </w:tabs>
        <w:ind w:left="6120" w:hanging="360"/>
      </w:pPr>
      <w:rPr>
        <w:rFonts w:ascii="Webdings" w:hAnsi="Webdings" w:hint="default"/>
      </w:rPr>
    </w:lvl>
  </w:abstractNum>
  <w:abstractNum w:abstractNumId="22">
    <w:nsid w:val="7063649C"/>
    <w:multiLevelType w:val="hybridMultilevel"/>
    <w:tmpl w:val="18ACC8C4"/>
    <w:lvl w:ilvl="0" w:tplc="A7E6AC94">
      <w:start w:val="1"/>
      <w:numFmt w:val="bullet"/>
      <w:lvlText w:val=""/>
      <w:lvlJc w:val="left"/>
      <w:pPr>
        <w:tabs>
          <w:tab w:val="num" w:pos="720"/>
        </w:tabs>
        <w:ind w:left="720" w:hanging="360"/>
      </w:pPr>
      <w:rPr>
        <w:rFonts w:ascii="Webdings" w:hAnsi="Webdings" w:hint="default"/>
      </w:rPr>
    </w:lvl>
    <w:lvl w:ilvl="1" w:tplc="528A0F66" w:tentative="1">
      <w:start w:val="1"/>
      <w:numFmt w:val="bullet"/>
      <w:lvlText w:val=""/>
      <w:lvlJc w:val="left"/>
      <w:pPr>
        <w:tabs>
          <w:tab w:val="num" w:pos="1440"/>
        </w:tabs>
        <w:ind w:left="1440" w:hanging="360"/>
      </w:pPr>
      <w:rPr>
        <w:rFonts w:ascii="Webdings" w:hAnsi="Webdings" w:hint="default"/>
      </w:rPr>
    </w:lvl>
    <w:lvl w:ilvl="2" w:tplc="06B4895C">
      <w:start w:val="1"/>
      <w:numFmt w:val="decimal"/>
      <w:lvlText w:val="%3."/>
      <w:lvlJc w:val="left"/>
      <w:pPr>
        <w:tabs>
          <w:tab w:val="num" w:pos="2160"/>
        </w:tabs>
        <w:ind w:left="2160" w:hanging="360"/>
      </w:pPr>
    </w:lvl>
    <w:lvl w:ilvl="3" w:tplc="11E030A0" w:tentative="1">
      <w:start w:val="1"/>
      <w:numFmt w:val="bullet"/>
      <w:lvlText w:val=""/>
      <w:lvlJc w:val="left"/>
      <w:pPr>
        <w:tabs>
          <w:tab w:val="num" w:pos="2880"/>
        </w:tabs>
        <w:ind w:left="2880" w:hanging="360"/>
      </w:pPr>
      <w:rPr>
        <w:rFonts w:ascii="Webdings" w:hAnsi="Webdings" w:hint="default"/>
      </w:rPr>
    </w:lvl>
    <w:lvl w:ilvl="4" w:tplc="D466D98C" w:tentative="1">
      <w:start w:val="1"/>
      <w:numFmt w:val="bullet"/>
      <w:lvlText w:val=""/>
      <w:lvlJc w:val="left"/>
      <w:pPr>
        <w:tabs>
          <w:tab w:val="num" w:pos="3600"/>
        </w:tabs>
        <w:ind w:left="3600" w:hanging="360"/>
      </w:pPr>
      <w:rPr>
        <w:rFonts w:ascii="Webdings" w:hAnsi="Webdings" w:hint="default"/>
      </w:rPr>
    </w:lvl>
    <w:lvl w:ilvl="5" w:tplc="8A1CFA2E" w:tentative="1">
      <w:start w:val="1"/>
      <w:numFmt w:val="bullet"/>
      <w:lvlText w:val=""/>
      <w:lvlJc w:val="left"/>
      <w:pPr>
        <w:tabs>
          <w:tab w:val="num" w:pos="4320"/>
        </w:tabs>
        <w:ind w:left="4320" w:hanging="360"/>
      </w:pPr>
      <w:rPr>
        <w:rFonts w:ascii="Webdings" w:hAnsi="Webdings" w:hint="default"/>
      </w:rPr>
    </w:lvl>
    <w:lvl w:ilvl="6" w:tplc="7D6AB78A" w:tentative="1">
      <w:start w:val="1"/>
      <w:numFmt w:val="bullet"/>
      <w:lvlText w:val=""/>
      <w:lvlJc w:val="left"/>
      <w:pPr>
        <w:tabs>
          <w:tab w:val="num" w:pos="5040"/>
        </w:tabs>
        <w:ind w:left="5040" w:hanging="360"/>
      </w:pPr>
      <w:rPr>
        <w:rFonts w:ascii="Webdings" w:hAnsi="Webdings" w:hint="default"/>
      </w:rPr>
    </w:lvl>
    <w:lvl w:ilvl="7" w:tplc="B1EC3D6E" w:tentative="1">
      <w:start w:val="1"/>
      <w:numFmt w:val="bullet"/>
      <w:lvlText w:val=""/>
      <w:lvlJc w:val="left"/>
      <w:pPr>
        <w:tabs>
          <w:tab w:val="num" w:pos="5760"/>
        </w:tabs>
        <w:ind w:left="5760" w:hanging="360"/>
      </w:pPr>
      <w:rPr>
        <w:rFonts w:ascii="Webdings" w:hAnsi="Webdings" w:hint="default"/>
      </w:rPr>
    </w:lvl>
    <w:lvl w:ilvl="8" w:tplc="38B0285C" w:tentative="1">
      <w:start w:val="1"/>
      <w:numFmt w:val="bullet"/>
      <w:lvlText w:val=""/>
      <w:lvlJc w:val="left"/>
      <w:pPr>
        <w:tabs>
          <w:tab w:val="num" w:pos="6480"/>
        </w:tabs>
        <w:ind w:left="6480" w:hanging="360"/>
      </w:pPr>
      <w:rPr>
        <w:rFonts w:ascii="Webdings" w:hAnsi="Webdings" w:hint="default"/>
      </w:rPr>
    </w:lvl>
  </w:abstractNum>
  <w:abstractNum w:abstractNumId="23">
    <w:nsid w:val="75DA098F"/>
    <w:multiLevelType w:val="hybridMultilevel"/>
    <w:tmpl w:val="3120EFDA"/>
    <w:lvl w:ilvl="0" w:tplc="629460E4">
      <w:start w:val="1"/>
      <w:numFmt w:val="decimal"/>
      <w:lvlText w:val="%1."/>
      <w:lvlJc w:val="left"/>
      <w:pPr>
        <w:tabs>
          <w:tab w:val="num" w:pos="720"/>
        </w:tabs>
        <w:ind w:left="720" w:hanging="360"/>
      </w:pPr>
      <w:rPr>
        <w:rFonts w:hint="default"/>
      </w:rPr>
    </w:lvl>
    <w:lvl w:ilvl="1" w:tplc="9FCA8176">
      <w:start w:val="1"/>
      <w:numFmt w:val="decimal"/>
      <w:lvlText w:val="%2."/>
      <w:lvlJc w:val="left"/>
      <w:pPr>
        <w:tabs>
          <w:tab w:val="num" w:pos="1440"/>
        </w:tabs>
        <w:ind w:left="1440" w:hanging="360"/>
      </w:pPr>
    </w:lvl>
    <w:lvl w:ilvl="2" w:tplc="01A67CDA">
      <w:start w:val="1"/>
      <w:numFmt w:val="decimal"/>
      <w:lvlText w:val="%3."/>
      <w:lvlJc w:val="left"/>
      <w:pPr>
        <w:tabs>
          <w:tab w:val="num" w:pos="2160"/>
        </w:tabs>
        <w:ind w:left="2160" w:hanging="360"/>
      </w:pPr>
      <w:rPr>
        <w:rFonts w:hint="default"/>
      </w:rPr>
    </w:lvl>
    <w:lvl w:ilvl="3" w:tplc="D890A888" w:tentative="1">
      <w:start w:val="1"/>
      <w:numFmt w:val="bullet"/>
      <w:lvlText w:val=""/>
      <w:lvlJc w:val="left"/>
      <w:pPr>
        <w:tabs>
          <w:tab w:val="num" w:pos="2880"/>
        </w:tabs>
        <w:ind w:left="2880" w:hanging="360"/>
      </w:pPr>
      <w:rPr>
        <w:rFonts w:ascii="Webdings" w:hAnsi="Webdings" w:hint="default"/>
      </w:rPr>
    </w:lvl>
    <w:lvl w:ilvl="4" w:tplc="14067D94" w:tentative="1">
      <w:start w:val="1"/>
      <w:numFmt w:val="bullet"/>
      <w:lvlText w:val=""/>
      <w:lvlJc w:val="left"/>
      <w:pPr>
        <w:tabs>
          <w:tab w:val="num" w:pos="3600"/>
        </w:tabs>
        <w:ind w:left="3600" w:hanging="360"/>
      </w:pPr>
      <w:rPr>
        <w:rFonts w:ascii="Webdings" w:hAnsi="Webdings" w:hint="default"/>
      </w:rPr>
    </w:lvl>
    <w:lvl w:ilvl="5" w:tplc="3CD672B4" w:tentative="1">
      <w:start w:val="1"/>
      <w:numFmt w:val="bullet"/>
      <w:lvlText w:val=""/>
      <w:lvlJc w:val="left"/>
      <w:pPr>
        <w:tabs>
          <w:tab w:val="num" w:pos="4320"/>
        </w:tabs>
        <w:ind w:left="4320" w:hanging="360"/>
      </w:pPr>
      <w:rPr>
        <w:rFonts w:ascii="Webdings" w:hAnsi="Webdings" w:hint="default"/>
      </w:rPr>
    </w:lvl>
    <w:lvl w:ilvl="6" w:tplc="FA74F222" w:tentative="1">
      <w:start w:val="1"/>
      <w:numFmt w:val="bullet"/>
      <w:lvlText w:val=""/>
      <w:lvlJc w:val="left"/>
      <w:pPr>
        <w:tabs>
          <w:tab w:val="num" w:pos="5040"/>
        </w:tabs>
        <w:ind w:left="5040" w:hanging="360"/>
      </w:pPr>
      <w:rPr>
        <w:rFonts w:ascii="Webdings" w:hAnsi="Webdings" w:hint="default"/>
      </w:rPr>
    </w:lvl>
    <w:lvl w:ilvl="7" w:tplc="BD04B572" w:tentative="1">
      <w:start w:val="1"/>
      <w:numFmt w:val="bullet"/>
      <w:lvlText w:val=""/>
      <w:lvlJc w:val="left"/>
      <w:pPr>
        <w:tabs>
          <w:tab w:val="num" w:pos="5760"/>
        </w:tabs>
        <w:ind w:left="5760" w:hanging="360"/>
      </w:pPr>
      <w:rPr>
        <w:rFonts w:ascii="Webdings" w:hAnsi="Webdings" w:hint="default"/>
      </w:rPr>
    </w:lvl>
    <w:lvl w:ilvl="8" w:tplc="83CA60E6" w:tentative="1">
      <w:start w:val="1"/>
      <w:numFmt w:val="bullet"/>
      <w:lvlText w:val=""/>
      <w:lvlJc w:val="left"/>
      <w:pPr>
        <w:tabs>
          <w:tab w:val="num" w:pos="6480"/>
        </w:tabs>
        <w:ind w:left="6480" w:hanging="360"/>
      </w:pPr>
      <w:rPr>
        <w:rFonts w:ascii="Webdings" w:hAnsi="Webdings" w:hint="default"/>
      </w:rPr>
    </w:lvl>
  </w:abstractNum>
  <w:num w:numId="1">
    <w:abstractNumId w:val="12"/>
  </w:num>
  <w:num w:numId="2">
    <w:abstractNumId w:val="1"/>
  </w:num>
  <w:num w:numId="3">
    <w:abstractNumId w:val="10"/>
  </w:num>
  <w:num w:numId="4">
    <w:abstractNumId w:val="21"/>
  </w:num>
  <w:num w:numId="5">
    <w:abstractNumId w:val="11"/>
  </w:num>
  <w:num w:numId="6">
    <w:abstractNumId w:val="5"/>
  </w:num>
  <w:num w:numId="7">
    <w:abstractNumId w:val="18"/>
  </w:num>
  <w:num w:numId="8">
    <w:abstractNumId w:val="20"/>
  </w:num>
  <w:num w:numId="9">
    <w:abstractNumId w:val="3"/>
  </w:num>
  <w:num w:numId="10">
    <w:abstractNumId w:val="0"/>
  </w:num>
  <w:num w:numId="11">
    <w:abstractNumId w:val="16"/>
  </w:num>
  <w:num w:numId="12">
    <w:abstractNumId w:val="19"/>
  </w:num>
  <w:num w:numId="13">
    <w:abstractNumId w:val="2"/>
  </w:num>
  <w:num w:numId="14">
    <w:abstractNumId w:val="14"/>
  </w:num>
  <w:num w:numId="15">
    <w:abstractNumId w:val="15"/>
  </w:num>
  <w:num w:numId="16">
    <w:abstractNumId w:val="17"/>
  </w:num>
  <w:num w:numId="17">
    <w:abstractNumId w:val="23"/>
  </w:num>
  <w:num w:numId="18">
    <w:abstractNumId w:val="4"/>
  </w:num>
  <w:num w:numId="19">
    <w:abstractNumId w:val="9"/>
  </w:num>
  <w:num w:numId="20">
    <w:abstractNumId w:val="6"/>
  </w:num>
  <w:num w:numId="21">
    <w:abstractNumId w:val="13"/>
  </w:num>
  <w:num w:numId="22">
    <w:abstractNumId w:val="22"/>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E9"/>
    <w:rsid w:val="000E07DB"/>
    <w:rsid w:val="0010417F"/>
    <w:rsid w:val="00190337"/>
    <w:rsid w:val="001A649D"/>
    <w:rsid w:val="00265E46"/>
    <w:rsid w:val="0029622A"/>
    <w:rsid w:val="002E4742"/>
    <w:rsid w:val="00315810"/>
    <w:rsid w:val="00374A46"/>
    <w:rsid w:val="003E0745"/>
    <w:rsid w:val="003F0CF1"/>
    <w:rsid w:val="00462933"/>
    <w:rsid w:val="004C3656"/>
    <w:rsid w:val="006D792A"/>
    <w:rsid w:val="0071384F"/>
    <w:rsid w:val="00760271"/>
    <w:rsid w:val="00850C18"/>
    <w:rsid w:val="00DB4E8C"/>
    <w:rsid w:val="00F305E9"/>
    <w:rsid w:val="00FF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E9"/>
    <w:rPr>
      <w:rFonts w:ascii="Times New Roman" w:eastAsia="Times New Roman" w:hAnsi="Times New Roman" w:cs="Times New Roman"/>
      <w:szCs w:val="24"/>
    </w:rPr>
  </w:style>
  <w:style w:type="paragraph" w:styleId="Heading5">
    <w:name w:val="heading 5"/>
    <w:basedOn w:val="Normal"/>
    <w:link w:val="Heading5Char"/>
    <w:qFormat/>
    <w:rsid w:val="00F305E9"/>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305E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305E9"/>
    <w:rPr>
      <w:rFonts w:ascii="Tahoma" w:hAnsi="Tahoma" w:cs="Tahoma"/>
      <w:sz w:val="16"/>
      <w:szCs w:val="16"/>
    </w:rPr>
  </w:style>
  <w:style w:type="character" w:customStyle="1" w:styleId="BalloonTextChar">
    <w:name w:val="Balloon Text Char"/>
    <w:basedOn w:val="DefaultParagraphFont"/>
    <w:link w:val="BalloonText"/>
    <w:uiPriority w:val="99"/>
    <w:semiHidden/>
    <w:rsid w:val="00F305E9"/>
    <w:rPr>
      <w:rFonts w:ascii="Tahoma" w:eastAsia="Times New Roman" w:hAnsi="Tahoma" w:cs="Tahoma"/>
      <w:sz w:val="16"/>
      <w:szCs w:val="16"/>
    </w:rPr>
  </w:style>
  <w:style w:type="paragraph" w:styleId="ListParagraph">
    <w:name w:val="List Paragraph"/>
    <w:basedOn w:val="Normal"/>
    <w:uiPriority w:val="34"/>
    <w:qFormat/>
    <w:rsid w:val="00850C18"/>
    <w:pPr>
      <w:ind w:left="720"/>
      <w:contextualSpacing/>
    </w:pPr>
  </w:style>
  <w:style w:type="paragraph" w:styleId="Header">
    <w:name w:val="header"/>
    <w:basedOn w:val="Normal"/>
    <w:link w:val="HeaderChar"/>
    <w:uiPriority w:val="99"/>
    <w:unhideWhenUsed/>
    <w:rsid w:val="00760271"/>
    <w:pPr>
      <w:tabs>
        <w:tab w:val="center" w:pos="4680"/>
        <w:tab w:val="right" w:pos="9360"/>
      </w:tabs>
    </w:pPr>
  </w:style>
  <w:style w:type="character" w:customStyle="1" w:styleId="HeaderChar">
    <w:name w:val="Header Char"/>
    <w:basedOn w:val="DefaultParagraphFont"/>
    <w:link w:val="Header"/>
    <w:uiPriority w:val="99"/>
    <w:rsid w:val="00760271"/>
    <w:rPr>
      <w:rFonts w:ascii="Times New Roman" w:eastAsia="Times New Roman" w:hAnsi="Times New Roman" w:cs="Times New Roman"/>
      <w:szCs w:val="24"/>
    </w:rPr>
  </w:style>
  <w:style w:type="paragraph" w:styleId="Footer">
    <w:name w:val="footer"/>
    <w:basedOn w:val="Normal"/>
    <w:link w:val="FooterChar"/>
    <w:uiPriority w:val="99"/>
    <w:unhideWhenUsed/>
    <w:rsid w:val="00760271"/>
    <w:pPr>
      <w:tabs>
        <w:tab w:val="center" w:pos="4680"/>
        <w:tab w:val="right" w:pos="9360"/>
      </w:tabs>
    </w:pPr>
  </w:style>
  <w:style w:type="character" w:customStyle="1" w:styleId="FooterChar">
    <w:name w:val="Footer Char"/>
    <w:basedOn w:val="DefaultParagraphFont"/>
    <w:link w:val="Footer"/>
    <w:uiPriority w:val="99"/>
    <w:rsid w:val="00760271"/>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E9"/>
    <w:rPr>
      <w:rFonts w:ascii="Times New Roman" w:eastAsia="Times New Roman" w:hAnsi="Times New Roman" w:cs="Times New Roman"/>
      <w:szCs w:val="24"/>
    </w:rPr>
  </w:style>
  <w:style w:type="paragraph" w:styleId="Heading5">
    <w:name w:val="heading 5"/>
    <w:basedOn w:val="Normal"/>
    <w:link w:val="Heading5Char"/>
    <w:qFormat/>
    <w:rsid w:val="00F305E9"/>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305E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305E9"/>
    <w:rPr>
      <w:rFonts w:ascii="Tahoma" w:hAnsi="Tahoma" w:cs="Tahoma"/>
      <w:sz w:val="16"/>
      <w:szCs w:val="16"/>
    </w:rPr>
  </w:style>
  <w:style w:type="character" w:customStyle="1" w:styleId="BalloonTextChar">
    <w:name w:val="Balloon Text Char"/>
    <w:basedOn w:val="DefaultParagraphFont"/>
    <w:link w:val="BalloonText"/>
    <w:uiPriority w:val="99"/>
    <w:semiHidden/>
    <w:rsid w:val="00F305E9"/>
    <w:rPr>
      <w:rFonts w:ascii="Tahoma" w:eastAsia="Times New Roman" w:hAnsi="Tahoma" w:cs="Tahoma"/>
      <w:sz w:val="16"/>
      <w:szCs w:val="16"/>
    </w:rPr>
  </w:style>
  <w:style w:type="paragraph" w:styleId="ListParagraph">
    <w:name w:val="List Paragraph"/>
    <w:basedOn w:val="Normal"/>
    <w:uiPriority w:val="34"/>
    <w:qFormat/>
    <w:rsid w:val="00850C18"/>
    <w:pPr>
      <w:ind w:left="720"/>
      <w:contextualSpacing/>
    </w:pPr>
  </w:style>
  <w:style w:type="paragraph" w:styleId="Header">
    <w:name w:val="header"/>
    <w:basedOn w:val="Normal"/>
    <w:link w:val="HeaderChar"/>
    <w:uiPriority w:val="99"/>
    <w:unhideWhenUsed/>
    <w:rsid w:val="00760271"/>
    <w:pPr>
      <w:tabs>
        <w:tab w:val="center" w:pos="4680"/>
        <w:tab w:val="right" w:pos="9360"/>
      </w:tabs>
    </w:pPr>
  </w:style>
  <w:style w:type="character" w:customStyle="1" w:styleId="HeaderChar">
    <w:name w:val="Header Char"/>
    <w:basedOn w:val="DefaultParagraphFont"/>
    <w:link w:val="Header"/>
    <w:uiPriority w:val="99"/>
    <w:rsid w:val="00760271"/>
    <w:rPr>
      <w:rFonts w:ascii="Times New Roman" w:eastAsia="Times New Roman" w:hAnsi="Times New Roman" w:cs="Times New Roman"/>
      <w:szCs w:val="24"/>
    </w:rPr>
  </w:style>
  <w:style w:type="paragraph" w:styleId="Footer">
    <w:name w:val="footer"/>
    <w:basedOn w:val="Normal"/>
    <w:link w:val="FooterChar"/>
    <w:uiPriority w:val="99"/>
    <w:unhideWhenUsed/>
    <w:rsid w:val="00760271"/>
    <w:pPr>
      <w:tabs>
        <w:tab w:val="center" w:pos="4680"/>
        <w:tab w:val="right" w:pos="9360"/>
      </w:tabs>
    </w:pPr>
  </w:style>
  <w:style w:type="character" w:customStyle="1" w:styleId="FooterChar">
    <w:name w:val="Footer Char"/>
    <w:basedOn w:val="DefaultParagraphFont"/>
    <w:link w:val="Footer"/>
    <w:uiPriority w:val="99"/>
    <w:rsid w:val="00760271"/>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9731">
      <w:bodyDiv w:val="1"/>
      <w:marLeft w:val="0"/>
      <w:marRight w:val="0"/>
      <w:marTop w:val="0"/>
      <w:marBottom w:val="0"/>
      <w:divBdr>
        <w:top w:val="none" w:sz="0" w:space="0" w:color="auto"/>
        <w:left w:val="none" w:sz="0" w:space="0" w:color="auto"/>
        <w:bottom w:val="none" w:sz="0" w:space="0" w:color="auto"/>
        <w:right w:val="none" w:sz="0" w:space="0" w:color="auto"/>
      </w:divBdr>
      <w:divsChild>
        <w:div w:id="972901427">
          <w:marLeft w:val="677"/>
          <w:marRight w:val="0"/>
          <w:marTop w:val="96"/>
          <w:marBottom w:val="240"/>
          <w:divBdr>
            <w:top w:val="none" w:sz="0" w:space="0" w:color="auto"/>
            <w:left w:val="none" w:sz="0" w:space="0" w:color="auto"/>
            <w:bottom w:val="none" w:sz="0" w:space="0" w:color="auto"/>
            <w:right w:val="none" w:sz="0" w:space="0" w:color="auto"/>
          </w:divBdr>
        </w:div>
        <w:div w:id="1981032051">
          <w:marLeft w:val="1080"/>
          <w:marRight w:val="0"/>
          <w:marTop w:val="96"/>
          <w:marBottom w:val="240"/>
          <w:divBdr>
            <w:top w:val="none" w:sz="0" w:space="0" w:color="auto"/>
            <w:left w:val="none" w:sz="0" w:space="0" w:color="auto"/>
            <w:bottom w:val="none" w:sz="0" w:space="0" w:color="auto"/>
            <w:right w:val="none" w:sz="0" w:space="0" w:color="auto"/>
          </w:divBdr>
        </w:div>
      </w:divsChild>
    </w:div>
    <w:div w:id="339351456">
      <w:bodyDiv w:val="1"/>
      <w:marLeft w:val="0"/>
      <w:marRight w:val="0"/>
      <w:marTop w:val="0"/>
      <w:marBottom w:val="0"/>
      <w:divBdr>
        <w:top w:val="none" w:sz="0" w:space="0" w:color="auto"/>
        <w:left w:val="none" w:sz="0" w:space="0" w:color="auto"/>
        <w:bottom w:val="none" w:sz="0" w:space="0" w:color="auto"/>
        <w:right w:val="none" w:sz="0" w:space="0" w:color="auto"/>
      </w:divBdr>
      <w:divsChild>
        <w:div w:id="346366563">
          <w:marLeft w:val="1440"/>
          <w:marRight w:val="0"/>
          <w:marTop w:val="0"/>
          <w:marBottom w:val="0"/>
          <w:divBdr>
            <w:top w:val="none" w:sz="0" w:space="0" w:color="auto"/>
            <w:left w:val="none" w:sz="0" w:space="0" w:color="auto"/>
            <w:bottom w:val="none" w:sz="0" w:space="0" w:color="auto"/>
            <w:right w:val="none" w:sz="0" w:space="0" w:color="auto"/>
          </w:divBdr>
        </w:div>
        <w:div w:id="2048287121">
          <w:marLeft w:val="1440"/>
          <w:marRight w:val="0"/>
          <w:marTop w:val="0"/>
          <w:marBottom w:val="0"/>
          <w:divBdr>
            <w:top w:val="none" w:sz="0" w:space="0" w:color="auto"/>
            <w:left w:val="none" w:sz="0" w:space="0" w:color="auto"/>
            <w:bottom w:val="none" w:sz="0" w:space="0" w:color="auto"/>
            <w:right w:val="none" w:sz="0" w:space="0" w:color="auto"/>
          </w:divBdr>
        </w:div>
      </w:divsChild>
    </w:div>
    <w:div w:id="362365317">
      <w:bodyDiv w:val="1"/>
      <w:marLeft w:val="0"/>
      <w:marRight w:val="0"/>
      <w:marTop w:val="0"/>
      <w:marBottom w:val="0"/>
      <w:divBdr>
        <w:top w:val="none" w:sz="0" w:space="0" w:color="auto"/>
        <w:left w:val="none" w:sz="0" w:space="0" w:color="auto"/>
        <w:bottom w:val="none" w:sz="0" w:space="0" w:color="auto"/>
        <w:right w:val="none" w:sz="0" w:space="0" w:color="auto"/>
      </w:divBdr>
      <w:divsChild>
        <w:div w:id="1865557640">
          <w:marLeft w:val="446"/>
          <w:marRight w:val="0"/>
          <w:marTop w:val="0"/>
          <w:marBottom w:val="0"/>
          <w:divBdr>
            <w:top w:val="none" w:sz="0" w:space="0" w:color="auto"/>
            <w:left w:val="none" w:sz="0" w:space="0" w:color="auto"/>
            <w:bottom w:val="none" w:sz="0" w:space="0" w:color="auto"/>
            <w:right w:val="none" w:sz="0" w:space="0" w:color="auto"/>
          </w:divBdr>
        </w:div>
        <w:div w:id="544292365">
          <w:marLeft w:val="1080"/>
          <w:marRight w:val="0"/>
          <w:marTop w:val="0"/>
          <w:marBottom w:val="0"/>
          <w:divBdr>
            <w:top w:val="none" w:sz="0" w:space="0" w:color="auto"/>
            <w:left w:val="none" w:sz="0" w:space="0" w:color="auto"/>
            <w:bottom w:val="none" w:sz="0" w:space="0" w:color="auto"/>
            <w:right w:val="none" w:sz="0" w:space="0" w:color="auto"/>
          </w:divBdr>
        </w:div>
      </w:divsChild>
    </w:div>
    <w:div w:id="683165266">
      <w:bodyDiv w:val="1"/>
      <w:marLeft w:val="0"/>
      <w:marRight w:val="0"/>
      <w:marTop w:val="0"/>
      <w:marBottom w:val="0"/>
      <w:divBdr>
        <w:top w:val="none" w:sz="0" w:space="0" w:color="auto"/>
        <w:left w:val="none" w:sz="0" w:space="0" w:color="auto"/>
        <w:bottom w:val="none" w:sz="0" w:space="0" w:color="auto"/>
        <w:right w:val="none" w:sz="0" w:space="0" w:color="auto"/>
      </w:divBdr>
      <w:divsChild>
        <w:div w:id="1936010099">
          <w:marLeft w:val="0"/>
          <w:marRight w:val="0"/>
          <w:marTop w:val="80"/>
          <w:marBottom w:val="80"/>
          <w:divBdr>
            <w:top w:val="none" w:sz="0" w:space="0" w:color="auto"/>
            <w:left w:val="none" w:sz="0" w:space="0" w:color="auto"/>
            <w:bottom w:val="none" w:sz="0" w:space="0" w:color="auto"/>
            <w:right w:val="none" w:sz="0" w:space="0" w:color="auto"/>
          </w:divBdr>
        </w:div>
        <w:div w:id="468322958">
          <w:marLeft w:val="0"/>
          <w:marRight w:val="0"/>
          <w:marTop w:val="80"/>
          <w:marBottom w:val="80"/>
          <w:divBdr>
            <w:top w:val="none" w:sz="0" w:space="0" w:color="auto"/>
            <w:left w:val="none" w:sz="0" w:space="0" w:color="auto"/>
            <w:bottom w:val="none" w:sz="0" w:space="0" w:color="auto"/>
            <w:right w:val="none" w:sz="0" w:space="0" w:color="auto"/>
          </w:divBdr>
        </w:div>
        <w:div w:id="736588495">
          <w:marLeft w:val="0"/>
          <w:marRight w:val="0"/>
          <w:marTop w:val="80"/>
          <w:marBottom w:val="80"/>
          <w:divBdr>
            <w:top w:val="none" w:sz="0" w:space="0" w:color="auto"/>
            <w:left w:val="none" w:sz="0" w:space="0" w:color="auto"/>
            <w:bottom w:val="none" w:sz="0" w:space="0" w:color="auto"/>
            <w:right w:val="none" w:sz="0" w:space="0" w:color="auto"/>
          </w:divBdr>
        </w:div>
      </w:divsChild>
    </w:div>
    <w:div w:id="908149662">
      <w:bodyDiv w:val="1"/>
      <w:marLeft w:val="0"/>
      <w:marRight w:val="0"/>
      <w:marTop w:val="0"/>
      <w:marBottom w:val="0"/>
      <w:divBdr>
        <w:top w:val="none" w:sz="0" w:space="0" w:color="auto"/>
        <w:left w:val="none" w:sz="0" w:space="0" w:color="auto"/>
        <w:bottom w:val="none" w:sz="0" w:space="0" w:color="auto"/>
        <w:right w:val="none" w:sz="0" w:space="0" w:color="auto"/>
      </w:divBdr>
      <w:divsChild>
        <w:div w:id="1602883289">
          <w:marLeft w:val="1440"/>
          <w:marRight w:val="0"/>
          <w:marTop w:val="0"/>
          <w:marBottom w:val="0"/>
          <w:divBdr>
            <w:top w:val="none" w:sz="0" w:space="0" w:color="auto"/>
            <w:left w:val="none" w:sz="0" w:space="0" w:color="auto"/>
            <w:bottom w:val="none" w:sz="0" w:space="0" w:color="auto"/>
            <w:right w:val="none" w:sz="0" w:space="0" w:color="auto"/>
          </w:divBdr>
        </w:div>
      </w:divsChild>
    </w:div>
    <w:div w:id="1322780133">
      <w:bodyDiv w:val="1"/>
      <w:marLeft w:val="0"/>
      <w:marRight w:val="0"/>
      <w:marTop w:val="0"/>
      <w:marBottom w:val="0"/>
      <w:divBdr>
        <w:top w:val="none" w:sz="0" w:space="0" w:color="auto"/>
        <w:left w:val="none" w:sz="0" w:space="0" w:color="auto"/>
        <w:bottom w:val="none" w:sz="0" w:space="0" w:color="auto"/>
        <w:right w:val="none" w:sz="0" w:space="0" w:color="auto"/>
      </w:divBdr>
      <w:divsChild>
        <w:div w:id="2067677562">
          <w:marLeft w:val="720"/>
          <w:marRight w:val="0"/>
          <w:marTop w:val="0"/>
          <w:marBottom w:val="0"/>
          <w:divBdr>
            <w:top w:val="none" w:sz="0" w:space="0" w:color="auto"/>
            <w:left w:val="none" w:sz="0" w:space="0" w:color="auto"/>
            <w:bottom w:val="none" w:sz="0" w:space="0" w:color="auto"/>
            <w:right w:val="none" w:sz="0" w:space="0" w:color="auto"/>
          </w:divBdr>
        </w:div>
        <w:div w:id="2062820002">
          <w:marLeft w:val="1440"/>
          <w:marRight w:val="0"/>
          <w:marTop w:val="0"/>
          <w:marBottom w:val="0"/>
          <w:divBdr>
            <w:top w:val="none" w:sz="0" w:space="0" w:color="auto"/>
            <w:left w:val="none" w:sz="0" w:space="0" w:color="auto"/>
            <w:bottom w:val="none" w:sz="0" w:space="0" w:color="auto"/>
            <w:right w:val="none" w:sz="0" w:space="0" w:color="auto"/>
          </w:divBdr>
        </w:div>
        <w:div w:id="855967650">
          <w:marLeft w:val="1440"/>
          <w:marRight w:val="0"/>
          <w:marTop w:val="0"/>
          <w:marBottom w:val="0"/>
          <w:divBdr>
            <w:top w:val="none" w:sz="0" w:space="0" w:color="auto"/>
            <w:left w:val="none" w:sz="0" w:space="0" w:color="auto"/>
            <w:bottom w:val="none" w:sz="0" w:space="0" w:color="auto"/>
            <w:right w:val="none" w:sz="0" w:space="0" w:color="auto"/>
          </w:divBdr>
        </w:div>
      </w:divsChild>
    </w:div>
    <w:div w:id="1505172388">
      <w:bodyDiv w:val="1"/>
      <w:marLeft w:val="0"/>
      <w:marRight w:val="0"/>
      <w:marTop w:val="0"/>
      <w:marBottom w:val="0"/>
      <w:divBdr>
        <w:top w:val="none" w:sz="0" w:space="0" w:color="auto"/>
        <w:left w:val="none" w:sz="0" w:space="0" w:color="auto"/>
        <w:bottom w:val="none" w:sz="0" w:space="0" w:color="auto"/>
        <w:right w:val="none" w:sz="0" w:space="0" w:color="auto"/>
      </w:divBdr>
      <w:divsChild>
        <w:div w:id="675612747">
          <w:marLeft w:val="547"/>
          <w:marRight w:val="0"/>
          <w:marTop w:val="0"/>
          <w:marBottom w:val="0"/>
          <w:divBdr>
            <w:top w:val="none" w:sz="0" w:space="0" w:color="auto"/>
            <w:left w:val="none" w:sz="0" w:space="0" w:color="auto"/>
            <w:bottom w:val="none" w:sz="0" w:space="0" w:color="auto"/>
            <w:right w:val="none" w:sz="0" w:space="0" w:color="auto"/>
          </w:divBdr>
        </w:div>
        <w:div w:id="1444422693">
          <w:marLeft w:val="547"/>
          <w:marRight w:val="0"/>
          <w:marTop w:val="80"/>
          <w:marBottom w:val="80"/>
          <w:divBdr>
            <w:top w:val="none" w:sz="0" w:space="0" w:color="auto"/>
            <w:left w:val="none" w:sz="0" w:space="0" w:color="auto"/>
            <w:bottom w:val="none" w:sz="0" w:space="0" w:color="auto"/>
            <w:right w:val="none" w:sz="0" w:space="0" w:color="auto"/>
          </w:divBdr>
        </w:div>
        <w:div w:id="1894195426">
          <w:marLeft w:val="547"/>
          <w:marRight w:val="0"/>
          <w:marTop w:val="80"/>
          <w:marBottom w:val="80"/>
          <w:divBdr>
            <w:top w:val="none" w:sz="0" w:space="0" w:color="auto"/>
            <w:left w:val="none" w:sz="0" w:space="0" w:color="auto"/>
            <w:bottom w:val="none" w:sz="0" w:space="0" w:color="auto"/>
            <w:right w:val="none" w:sz="0" w:space="0" w:color="auto"/>
          </w:divBdr>
        </w:div>
        <w:div w:id="1283540118">
          <w:marLeft w:val="547"/>
          <w:marRight w:val="0"/>
          <w:marTop w:val="80"/>
          <w:marBottom w:val="80"/>
          <w:divBdr>
            <w:top w:val="none" w:sz="0" w:space="0" w:color="auto"/>
            <w:left w:val="none" w:sz="0" w:space="0" w:color="auto"/>
            <w:bottom w:val="none" w:sz="0" w:space="0" w:color="auto"/>
            <w:right w:val="none" w:sz="0" w:space="0" w:color="auto"/>
          </w:divBdr>
        </w:div>
      </w:divsChild>
    </w:div>
    <w:div w:id="1705590872">
      <w:bodyDiv w:val="1"/>
      <w:marLeft w:val="0"/>
      <w:marRight w:val="0"/>
      <w:marTop w:val="0"/>
      <w:marBottom w:val="0"/>
      <w:divBdr>
        <w:top w:val="none" w:sz="0" w:space="0" w:color="auto"/>
        <w:left w:val="none" w:sz="0" w:space="0" w:color="auto"/>
        <w:bottom w:val="none" w:sz="0" w:space="0" w:color="auto"/>
        <w:right w:val="none" w:sz="0" w:space="0" w:color="auto"/>
      </w:divBdr>
      <w:divsChild>
        <w:div w:id="1524710471">
          <w:marLeft w:val="446"/>
          <w:marRight w:val="0"/>
          <w:marTop w:val="0"/>
          <w:marBottom w:val="0"/>
          <w:divBdr>
            <w:top w:val="none" w:sz="0" w:space="0" w:color="auto"/>
            <w:left w:val="none" w:sz="0" w:space="0" w:color="auto"/>
            <w:bottom w:val="none" w:sz="0" w:space="0" w:color="auto"/>
            <w:right w:val="none" w:sz="0" w:space="0" w:color="auto"/>
          </w:divBdr>
        </w:div>
        <w:div w:id="1798447960">
          <w:marLeft w:val="547"/>
          <w:marRight w:val="0"/>
          <w:marTop w:val="0"/>
          <w:marBottom w:val="0"/>
          <w:divBdr>
            <w:top w:val="none" w:sz="0" w:space="0" w:color="auto"/>
            <w:left w:val="none" w:sz="0" w:space="0" w:color="auto"/>
            <w:bottom w:val="none" w:sz="0" w:space="0" w:color="auto"/>
            <w:right w:val="none" w:sz="0" w:space="0" w:color="auto"/>
          </w:divBdr>
        </w:div>
        <w:div w:id="1453791349">
          <w:marLeft w:val="547"/>
          <w:marRight w:val="0"/>
          <w:marTop w:val="0"/>
          <w:marBottom w:val="0"/>
          <w:divBdr>
            <w:top w:val="none" w:sz="0" w:space="0" w:color="auto"/>
            <w:left w:val="none" w:sz="0" w:space="0" w:color="auto"/>
            <w:bottom w:val="none" w:sz="0" w:space="0" w:color="auto"/>
            <w:right w:val="none" w:sz="0" w:space="0" w:color="auto"/>
          </w:divBdr>
        </w:div>
        <w:div w:id="1382824656">
          <w:marLeft w:val="547"/>
          <w:marRight w:val="0"/>
          <w:marTop w:val="0"/>
          <w:marBottom w:val="0"/>
          <w:divBdr>
            <w:top w:val="none" w:sz="0" w:space="0" w:color="auto"/>
            <w:left w:val="none" w:sz="0" w:space="0" w:color="auto"/>
            <w:bottom w:val="none" w:sz="0" w:space="0" w:color="auto"/>
            <w:right w:val="none" w:sz="0" w:space="0" w:color="auto"/>
          </w:divBdr>
        </w:div>
        <w:div w:id="1465124697">
          <w:marLeft w:val="547"/>
          <w:marRight w:val="0"/>
          <w:marTop w:val="0"/>
          <w:marBottom w:val="0"/>
          <w:divBdr>
            <w:top w:val="none" w:sz="0" w:space="0" w:color="auto"/>
            <w:left w:val="none" w:sz="0" w:space="0" w:color="auto"/>
            <w:bottom w:val="none" w:sz="0" w:space="0" w:color="auto"/>
            <w:right w:val="none" w:sz="0" w:space="0" w:color="auto"/>
          </w:divBdr>
        </w:div>
      </w:divsChild>
    </w:div>
    <w:div w:id="1893420486">
      <w:bodyDiv w:val="1"/>
      <w:marLeft w:val="0"/>
      <w:marRight w:val="0"/>
      <w:marTop w:val="0"/>
      <w:marBottom w:val="0"/>
      <w:divBdr>
        <w:top w:val="none" w:sz="0" w:space="0" w:color="auto"/>
        <w:left w:val="none" w:sz="0" w:space="0" w:color="auto"/>
        <w:bottom w:val="none" w:sz="0" w:space="0" w:color="auto"/>
        <w:right w:val="none" w:sz="0" w:space="0" w:color="auto"/>
      </w:divBdr>
      <w:divsChild>
        <w:div w:id="1190606488">
          <w:marLeft w:val="547"/>
          <w:marRight w:val="0"/>
          <w:marTop w:val="96"/>
          <w:marBottom w:val="0"/>
          <w:divBdr>
            <w:top w:val="none" w:sz="0" w:space="0" w:color="auto"/>
            <w:left w:val="none" w:sz="0" w:space="0" w:color="auto"/>
            <w:bottom w:val="none" w:sz="0" w:space="0" w:color="auto"/>
            <w:right w:val="none" w:sz="0" w:space="0" w:color="auto"/>
          </w:divBdr>
        </w:div>
        <w:div w:id="1918204122">
          <w:marLeft w:val="864"/>
          <w:marRight w:val="0"/>
          <w:marTop w:val="80"/>
          <w:marBottom w:val="80"/>
          <w:divBdr>
            <w:top w:val="none" w:sz="0" w:space="0" w:color="auto"/>
            <w:left w:val="none" w:sz="0" w:space="0" w:color="auto"/>
            <w:bottom w:val="none" w:sz="0" w:space="0" w:color="auto"/>
            <w:right w:val="none" w:sz="0" w:space="0" w:color="auto"/>
          </w:divBdr>
        </w:div>
      </w:divsChild>
    </w:div>
    <w:div w:id="1895660206">
      <w:bodyDiv w:val="1"/>
      <w:marLeft w:val="0"/>
      <w:marRight w:val="0"/>
      <w:marTop w:val="0"/>
      <w:marBottom w:val="0"/>
      <w:divBdr>
        <w:top w:val="none" w:sz="0" w:space="0" w:color="auto"/>
        <w:left w:val="none" w:sz="0" w:space="0" w:color="auto"/>
        <w:bottom w:val="none" w:sz="0" w:space="0" w:color="auto"/>
        <w:right w:val="none" w:sz="0" w:space="0" w:color="auto"/>
      </w:divBdr>
      <w:divsChild>
        <w:div w:id="1995337040">
          <w:marLeft w:val="720"/>
          <w:marRight w:val="0"/>
          <w:marTop w:val="0"/>
          <w:marBottom w:val="0"/>
          <w:divBdr>
            <w:top w:val="none" w:sz="0" w:space="0" w:color="auto"/>
            <w:left w:val="none" w:sz="0" w:space="0" w:color="auto"/>
            <w:bottom w:val="none" w:sz="0" w:space="0" w:color="auto"/>
            <w:right w:val="none" w:sz="0" w:space="0" w:color="auto"/>
          </w:divBdr>
        </w:div>
        <w:div w:id="46342999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2A"/>
    <w:rsid w:val="00B8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478AE9D3214CC0A5F3B15EC6A06E62">
    <w:name w:val="CD478AE9D3214CC0A5F3B15EC6A06E62"/>
    <w:rsid w:val="00B805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478AE9D3214CC0A5F3B15EC6A06E62">
    <w:name w:val="CD478AE9D3214CC0A5F3B15EC6A06E62"/>
    <w:rsid w:val="00B805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Virginia</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LHamaker</dc:creator>
  <cp:lastModifiedBy>LHamaker</cp:lastModifiedBy>
  <cp:revision>13</cp:revision>
  <cp:lastPrinted>2014-09-16T20:08:00Z</cp:lastPrinted>
  <dcterms:created xsi:type="dcterms:W3CDTF">2014-09-16T18:56:00Z</dcterms:created>
  <dcterms:modified xsi:type="dcterms:W3CDTF">2014-09-16T20:31:00Z</dcterms:modified>
</cp:coreProperties>
</file>